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5E9" w:rsidRPr="008765E9" w:rsidRDefault="007F1350" w:rsidP="008765E9">
      <w:pPr>
        <w:autoSpaceDE w:val="0"/>
        <w:autoSpaceDN w:val="0"/>
        <w:adjustRightInd w:val="0"/>
        <w:spacing w:after="0" w:line="240" w:lineRule="auto"/>
        <w:ind w:left="5664" w:firstLine="708"/>
        <w:rPr>
          <w:rFonts w:ascii="Times New Roman" w:eastAsia="Calibri" w:hAnsi="Times New Roman" w:cs="Times New Roman"/>
          <w:b/>
          <w:color w:val="000000"/>
          <w:sz w:val="28"/>
          <w:szCs w:val="28"/>
        </w:rPr>
      </w:pPr>
      <w:r>
        <w:rPr>
          <w:rFonts w:ascii="Times New Roman" w:eastAsia="Calibri" w:hAnsi="Times New Roman" w:cs="Times New Roman"/>
          <w:b/>
          <w:noProof/>
          <w:color w:val="000000"/>
          <w:sz w:val="28"/>
          <w:szCs w:val="28"/>
          <w:lang w:eastAsia="ru-RU"/>
        </w:rPr>
        <w:drawing>
          <wp:anchor distT="0" distB="0" distL="114300" distR="114300" simplePos="0" relativeHeight="251660288" behindDoc="0" locked="0" layoutInCell="1" allowOverlap="1">
            <wp:simplePos x="0" y="0"/>
            <wp:positionH relativeFrom="column">
              <wp:posOffset>-3810</wp:posOffset>
            </wp:positionH>
            <wp:positionV relativeFrom="paragraph">
              <wp:posOffset>-548640</wp:posOffset>
            </wp:positionV>
            <wp:extent cx="6148070" cy="10258425"/>
            <wp:effectExtent l="19050" t="0" r="5080" b="0"/>
            <wp:wrapNone/>
            <wp:docPr id="2" name="Рисунок 2" descr="C:\Users\USER\Desktop\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 001.jpg"/>
                    <pic:cNvPicPr>
                      <a:picLocks noChangeAspect="1" noChangeArrowheads="1"/>
                    </pic:cNvPicPr>
                  </pic:nvPicPr>
                  <pic:blipFill>
                    <a:blip r:embed="rId4" cstate="print"/>
                    <a:srcRect/>
                    <a:stretch>
                      <a:fillRect/>
                    </a:stretch>
                  </pic:blipFill>
                  <pic:spPr bwMode="auto">
                    <a:xfrm>
                      <a:off x="0" y="0"/>
                      <a:ext cx="6148070" cy="10258425"/>
                    </a:xfrm>
                    <a:prstGeom prst="rect">
                      <a:avLst/>
                    </a:prstGeom>
                    <a:noFill/>
                    <a:ln w="9525">
                      <a:noFill/>
                      <a:miter lim="800000"/>
                      <a:headEnd/>
                      <a:tailEnd/>
                    </a:ln>
                  </pic:spPr>
                </pic:pic>
              </a:graphicData>
            </a:graphic>
          </wp:anchor>
        </w:drawing>
      </w:r>
      <w:r w:rsidR="008765E9" w:rsidRPr="008765E9">
        <w:rPr>
          <w:rFonts w:ascii="Times New Roman" w:eastAsia="Calibri" w:hAnsi="Times New Roman" w:cs="Times New Roman"/>
          <w:b/>
          <w:color w:val="000000"/>
          <w:sz w:val="28"/>
          <w:szCs w:val="28"/>
        </w:rPr>
        <w:t>«</w:t>
      </w:r>
      <w:r w:rsidR="008765E9" w:rsidRPr="008765E9">
        <w:rPr>
          <w:rFonts w:ascii="Times New Roman" w:eastAsia="Calibri" w:hAnsi="Times New Roman" w:cs="Times New Roman"/>
          <w:b/>
          <w:color w:val="000000"/>
          <w:sz w:val="28"/>
          <w:szCs w:val="28"/>
          <w:lang w:val="kk-KZ"/>
        </w:rPr>
        <w:t>БЕКІТЕМІН</w:t>
      </w:r>
      <w:r w:rsidR="008765E9" w:rsidRPr="008765E9">
        <w:rPr>
          <w:rFonts w:ascii="Times New Roman" w:eastAsia="Calibri" w:hAnsi="Times New Roman" w:cs="Times New Roman"/>
          <w:b/>
          <w:color w:val="000000"/>
          <w:sz w:val="28"/>
          <w:szCs w:val="28"/>
        </w:rPr>
        <w:t xml:space="preserve">»               </w:t>
      </w:r>
    </w:p>
    <w:p w:rsidR="008765E9" w:rsidRPr="008765E9" w:rsidRDefault="008765E9" w:rsidP="008765E9">
      <w:pPr>
        <w:autoSpaceDE w:val="0"/>
        <w:autoSpaceDN w:val="0"/>
        <w:adjustRightInd w:val="0"/>
        <w:spacing w:after="0" w:line="240" w:lineRule="auto"/>
        <w:ind w:left="5664" w:firstLine="6"/>
        <w:rPr>
          <w:rFonts w:ascii="Times New Roman" w:eastAsia="Calibri" w:hAnsi="Times New Roman" w:cs="Times New Roman"/>
          <w:color w:val="000000"/>
          <w:sz w:val="28"/>
          <w:szCs w:val="28"/>
        </w:rPr>
      </w:pPr>
      <w:r w:rsidRPr="008765E9">
        <w:rPr>
          <w:rFonts w:ascii="Times New Roman" w:eastAsia="Calibri" w:hAnsi="Times New Roman" w:cs="Times New Roman"/>
          <w:color w:val="000000"/>
          <w:sz w:val="28"/>
          <w:szCs w:val="28"/>
          <w:lang w:val="kk-KZ"/>
        </w:rPr>
        <w:t>«</w:t>
      </w:r>
      <w:r w:rsidR="00877BB7">
        <w:rPr>
          <w:rFonts w:ascii="Times New Roman" w:eastAsia="Calibri" w:hAnsi="Times New Roman" w:cs="Times New Roman"/>
          <w:color w:val="000000"/>
          <w:sz w:val="28"/>
          <w:szCs w:val="28"/>
          <w:lang w:val="kk-KZ"/>
        </w:rPr>
        <w:t>Маңғыстау облыстық жоғары медициналық колледжі</w:t>
      </w:r>
      <w:r w:rsidRPr="008765E9">
        <w:rPr>
          <w:rFonts w:ascii="Times New Roman" w:eastAsia="Calibri" w:hAnsi="Times New Roman" w:cs="Times New Roman"/>
          <w:color w:val="000000"/>
          <w:sz w:val="28"/>
          <w:szCs w:val="28"/>
          <w:lang w:val="kk-KZ"/>
        </w:rPr>
        <w:t xml:space="preserve">» ШЖҚ МКК </w:t>
      </w:r>
      <w:r w:rsidR="00877BB7">
        <w:rPr>
          <w:rFonts w:ascii="Times New Roman" w:eastAsia="Calibri" w:hAnsi="Times New Roman" w:cs="Times New Roman"/>
          <w:color w:val="000000"/>
          <w:sz w:val="28"/>
          <w:szCs w:val="28"/>
          <w:lang w:val="kk-KZ"/>
        </w:rPr>
        <w:t>басшысы</w:t>
      </w:r>
      <w:r w:rsidRPr="008765E9">
        <w:rPr>
          <w:rFonts w:ascii="Times New Roman" w:eastAsia="Calibri" w:hAnsi="Times New Roman" w:cs="Times New Roman"/>
          <w:color w:val="000000"/>
          <w:sz w:val="28"/>
          <w:szCs w:val="28"/>
        </w:rPr>
        <w:t xml:space="preserve">       </w:t>
      </w:r>
      <w:r w:rsidRPr="008765E9">
        <w:rPr>
          <w:rFonts w:ascii="Times New Roman" w:eastAsia="Calibri" w:hAnsi="Times New Roman" w:cs="Times New Roman"/>
          <w:color w:val="000000"/>
          <w:sz w:val="28"/>
          <w:szCs w:val="28"/>
        </w:rPr>
        <w:tab/>
      </w:r>
    </w:p>
    <w:p w:rsidR="008765E9" w:rsidRPr="00877BB7" w:rsidRDefault="008765E9" w:rsidP="008765E9">
      <w:pPr>
        <w:autoSpaceDE w:val="0"/>
        <w:autoSpaceDN w:val="0"/>
        <w:adjustRightInd w:val="0"/>
        <w:spacing w:after="0" w:line="240" w:lineRule="auto"/>
        <w:ind w:left="5664"/>
        <w:rPr>
          <w:rFonts w:ascii="Times New Roman" w:eastAsia="Calibri" w:hAnsi="Times New Roman" w:cs="Times New Roman"/>
          <w:color w:val="000000"/>
          <w:sz w:val="28"/>
          <w:szCs w:val="28"/>
          <w:lang w:val="kk-KZ"/>
        </w:rPr>
      </w:pPr>
      <w:r w:rsidRPr="008765E9">
        <w:rPr>
          <w:rFonts w:ascii="Times New Roman" w:eastAsia="Calibri" w:hAnsi="Times New Roman" w:cs="Times New Roman"/>
          <w:color w:val="000000"/>
          <w:sz w:val="28"/>
          <w:szCs w:val="28"/>
        </w:rPr>
        <w:t>_______</w:t>
      </w:r>
      <w:r w:rsidR="00877BB7">
        <w:rPr>
          <w:rFonts w:ascii="Times New Roman" w:eastAsia="Calibri" w:hAnsi="Times New Roman" w:cs="Times New Roman"/>
          <w:color w:val="000000"/>
          <w:sz w:val="28"/>
          <w:szCs w:val="28"/>
          <w:lang w:val="kk-KZ"/>
        </w:rPr>
        <w:t>С.Насиголлакызы</w:t>
      </w:r>
    </w:p>
    <w:p w:rsidR="008765E9" w:rsidRPr="008765E9" w:rsidRDefault="008765E9" w:rsidP="008765E9">
      <w:pPr>
        <w:autoSpaceDE w:val="0"/>
        <w:autoSpaceDN w:val="0"/>
        <w:adjustRightInd w:val="0"/>
        <w:spacing w:after="0" w:line="240" w:lineRule="auto"/>
        <w:ind w:left="5664"/>
        <w:rPr>
          <w:rFonts w:ascii="Times New Roman" w:eastAsia="Calibri" w:hAnsi="Times New Roman" w:cs="Times New Roman"/>
          <w:color w:val="000000"/>
          <w:sz w:val="28"/>
          <w:szCs w:val="28"/>
        </w:rPr>
      </w:pPr>
      <w:r w:rsidRPr="008765E9">
        <w:rPr>
          <w:rFonts w:ascii="Times New Roman" w:eastAsia="Calibri" w:hAnsi="Times New Roman" w:cs="Times New Roman"/>
          <w:color w:val="000000"/>
          <w:sz w:val="28"/>
          <w:szCs w:val="28"/>
        </w:rPr>
        <w:t>«___» ____________ 202</w:t>
      </w:r>
      <w:r w:rsidR="00B21784">
        <w:rPr>
          <w:rFonts w:ascii="Times New Roman" w:eastAsia="Calibri" w:hAnsi="Times New Roman" w:cs="Times New Roman"/>
          <w:color w:val="000000"/>
          <w:sz w:val="28"/>
          <w:szCs w:val="28"/>
        </w:rPr>
        <w:t>4</w:t>
      </w:r>
      <w:r w:rsidRPr="008765E9">
        <w:rPr>
          <w:rFonts w:ascii="Times New Roman" w:eastAsia="Calibri" w:hAnsi="Times New Roman" w:cs="Times New Roman"/>
          <w:color w:val="000000"/>
          <w:sz w:val="28"/>
          <w:szCs w:val="28"/>
          <w:lang w:val="kk-KZ"/>
        </w:rPr>
        <w:t>ж</w:t>
      </w:r>
      <w:r w:rsidRPr="008765E9">
        <w:rPr>
          <w:rFonts w:ascii="Times New Roman" w:eastAsia="Calibri" w:hAnsi="Times New Roman" w:cs="Times New Roman"/>
          <w:color w:val="000000"/>
          <w:sz w:val="28"/>
          <w:szCs w:val="28"/>
        </w:rPr>
        <w:t>.</w:t>
      </w: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bCs/>
          <w:color w:val="000000"/>
          <w:sz w:val="28"/>
          <w:szCs w:val="28"/>
        </w:rPr>
      </w:pPr>
    </w:p>
    <w:p w:rsidR="008765E9" w:rsidRPr="008765E9" w:rsidRDefault="008765E9" w:rsidP="008A627D">
      <w:pPr>
        <w:autoSpaceDE w:val="0"/>
        <w:autoSpaceDN w:val="0"/>
        <w:adjustRightInd w:val="0"/>
        <w:spacing w:after="0" w:line="240" w:lineRule="auto"/>
        <w:rPr>
          <w:rFonts w:ascii="Times New Roman" w:eastAsia="Calibri" w:hAnsi="Times New Roman" w:cs="Times New Roman"/>
          <w:b/>
          <w:bCs/>
          <w:color w:val="000000"/>
          <w:sz w:val="28"/>
          <w:szCs w:val="28"/>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bCs/>
          <w:color w:val="000000"/>
          <w:sz w:val="28"/>
          <w:szCs w:val="28"/>
          <w:lang w:val="kk-KZ"/>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Cs/>
          <w:color w:val="000000"/>
          <w:sz w:val="28"/>
          <w:szCs w:val="28"/>
          <w:lang w:val="kk-KZ"/>
        </w:rPr>
      </w:pPr>
    </w:p>
    <w:p w:rsidR="008765E9" w:rsidRDefault="008765E9" w:rsidP="008765E9">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r>
        <w:rPr>
          <w:rFonts w:ascii="Times New Roman" w:eastAsia="Calibri" w:hAnsi="Times New Roman" w:cs="Times New Roman"/>
          <w:b/>
          <w:color w:val="000000"/>
          <w:sz w:val="28"/>
          <w:szCs w:val="28"/>
          <w:lang w:val="kk-KZ"/>
        </w:rPr>
        <w:t>МҮДДЕЛЕР ҚАҚТЫҒЫСЫН РЕТТЕУ ЖӨНІНДЕГІ ЕРЕЖЕ</w:t>
      </w: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color w:val="000000"/>
          <w:sz w:val="28"/>
          <w:szCs w:val="28"/>
          <w:lang w:val="kk-KZ"/>
        </w:rPr>
      </w:pPr>
      <w:r w:rsidRPr="008765E9">
        <w:rPr>
          <w:rFonts w:ascii="Times New Roman" w:eastAsia="Calibri" w:hAnsi="Times New Roman" w:cs="Times New Roman"/>
          <w:bCs/>
          <w:color w:val="000000"/>
          <w:sz w:val="28"/>
          <w:szCs w:val="28"/>
          <w:lang w:val="kk-KZ"/>
        </w:rPr>
        <w:t>Маңғыстау облысы денсаулық сақтау басқармасының</w:t>
      </w:r>
    </w:p>
    <w:p w:rsidR="008765E9" w:rsidRDefault="008765E9" w:rsidP="008765E9">
      <w:pPr>
        <w:autoSpaceDE w:val="0"/>
        <w:autoSpaceDN w:val="0"/>
        <w:adjustRightInd w:val="0"/>
        <w:spacing w:after="0" w:line="240" w:lineRule="auto"/>
        <w:jc w:val="center"/>
        <w:rPr>
          <w:rFonts w:ascii="Times New Roman" w:eastAsia="Calibri" w:hAnsi="Times New Roman" w:cs="Times New Roman"/>
          <w:bCs/>
          <w:color w:val="000000"/>
          <w:sz w:val="28"/>
          <w:szCs w:val="28"/>
          <w:lang w:val="kk-KZ"/>
        </w:rPr>
      </w:pPr>
      <w:r w:rsidRPr="008765E9">
        <w:rPr>
          <w:rFonts w:ascii="Times New Roman" w:eastAsia="Calibri" w:hAnsi="Times New Roman" w:cs="Times New Roman"/>
          <w:bCs/>
          <w:color w:val="000000"/>
          <w:sz w:val="28"/>
          <w:szCs w:val="28"/>
          <w:lang w:val="kk-KZ"/>
        </w:rPr>
        <w:t>«</w:t>
      </w:r>
      <w:r w:rsidR="00877BB7">
        <w:rPr>
          <w:rFonts w:ascii="Times New Roman" w:eastAsia="Calibri" w:hAnsi="Times New Roman" w:cs="Times New Roman"/>
          <w:bCs/>
          <w:color w:val="000000"/>
          <w:sz w:val="28"/>
          <w:szCs w:val="28"/>
          <w:lang w:val="kk-KZ"/>
        </w:rPr>
        <w:t>Маңғыстау облыстық жоғары медициналық колледжі</w:t>
      </w:r>
      <w:r w:rsidRPr="008765E9">
        <w:rPr>
          <w:rFonts w:ascii="Times New Roman" w:eastAsia="Calibri" w:hAnsi="Times New Roman" w:cs="Times New Roman"/>
          <w:bCs/>
          <w:color w:val="000000"/>
          <w:sz w:val="28"/>
          <w:szCs w:val="28"/>
          <w:lang w:val="kk-KZ"/>
        </w:rPr>
        <w:t>» ШЖҚ МКК</w:t>
      </w: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8765E9" w:rsidRPr="008765E9" w:rsidRDefault="008765E9" w:rsidP="008765E9">
      <w:pPr>
        <w:autoSpaceDE w:val="0"/>
        <w:autoSpaceDN w:val="0"/>
        <w:adjustRightInd w:val="0"/>
        <w:spacing w:after="0" w:line="240" w:lineRule="auto"/>
        <w:jc w:val="center"/>
        <w:rPr>
          <w:rFonts w:ascii="Times New Roman" w:eastAsia="Calibri" w:hAnsi="Times New Roman" w:cs="Times New Roman"/>
          <w:b/>
          <w:color w:val="000000"/>
          <w:sz w:val="28"/>
          <w:szCs w:val="28"/>
          <w:lang w:val="kk-KZ"/>
        </w:rPr>
      </w:pPr>
    </w:p>
    <w:p w:rsidR="008765E9" w:rsidRDefault="008765E9" w:rsidP="008765E9">
      <w:pPr>
        <w:autoSpaceDE w:val="0"/>
        <w:autoSpaceDN w:val="0"/>
        <w:adjustRightInd w:val="0"/>
        <w:spacing w:after="0" w:line="240" w:lineRule="auto"/>
        <w:rPr>
          <w:rFonts w:ascii="Times New Roman" w:eastAsia="Calibri" w:hAnsi="Times New Roman" w:cs="Times New Roman"/>
          <w:color w:val="000000"/>
          <w:sz w:val="28"/>
          <w:szCs w:val="28"/>
          <w:lang w:val="kk-KZ"/>
        </w:rPr>
      </w:pPr>
    </w:p>
    <w:p w:rsidR="008765E9" w:rsidRDefault="008765E9" w:rsidP="008765E9">
      <w:pPr>
        <w:autoSpaceDE w:val="0"/>
        <w:autoSpaceDN w:val="0"/>
        <w:adjustRightInd w:val="0"/>
        <w:spacing w:after="0" w:line="240" w:lineRule="auto"/>
        <w:rPr>
          <w:rFonts w:ascii="Times New Roman" w:eastAsia="Calibri" w:hAnsi="Times New Roman" w:cs="Times New Roman"/>
          <w:color w:val="000000"/>
          <w:sz w:val="28"/>
          <w:szCs w:val="28"/>
          <w:lang w:val="kk-KZ"/>
        </w:rPr>
      </w:pPr>
    </w:p>
    <w:p w:rsidR="008765E9" w:rsidRPr="008765E9" w:rsidRDefault="008765E9" w:rsidP="008765E9">
      <w:pPr>
        <w:autoSpaceDE w:val="0"/>
        <w:autoSpaceDN w:val="0"/>
        <w:adjustRightInd w:val="0"/>
        <w:spacing w:after="0" w:line="240" w:lineRule="auto"/>
        <w:rPr>
          <w:rFonts w:ascii="Times New Roman" w:eastAsia="Calibri" w:hAnsi="Times New Roman" w:cs="Times New Roman"/>
          <w:color w:val="000000"/>
          <w:sz w:val="28"/>
          <w:szCs w:val="28"/>
          <w:lang w:val="kk-KZ"/>
        </w:rPr>
      </w:pPr>
    </w:p>
    <w:p w:rsidR="008A627D" w:rsidRDefault="00877BB7" w:rsidP="00877BB7">
      <w:pPr>
        <w:autoSpaceDE w:val="0"/>
        <w:autoSpaceDN w:val="0"/>
        <w:adjustRightInd w:val="0"/>
        <w:spacing w:after="0" w:line="240" w:lineRule="auto"/>
        <w:rPr>
          <w:rFonts w:ascii="Times New Roman" w:eastAsia="Calibri" w:hAnsi="Times New Roman" w:cs="Times New Roman"/>
          <w:b/>
          <w:color w:val="000000"/>
          <w:sz w:val="28"/>
          <w:szCs w:val="28"/>
          <w:lang w:val="kk-KZ"/>
        </w:rPr>
      </w:pPr>
      <w:r>
        <w:rPr>
          <w:rFonts w:ascii="Times New Roman" w:eastAsia="Calibri" w:hAnsi="Times New Roman" w:cs="Times New Roman"/>
          <w:b/>
          <w:color w:val="000000"/>
          <w:sz w:val="28"/>
          <w:szCs w:val="28"/>
          <w:lang w:val="kk-KZ"/>
        </w:rPr>
        <w:t xml:space="preserve">                                                       </w:t>
      </w:r>
    </w:p>
    <w:p w:rsidR="008A627D" w:rsidRDefault="008A627D" w:rsidP="00877BB7">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A627D" w:rsidRDefault="008A627D" w:rsidP="00877BB7">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A627D" w:rsidRDefault="008A627D" w:rsidP="00877BB7">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A627D" w:rsidRDefault="008A627D" w:rsidP="00877BB7">
      <w:pPr>
        <w:autoSpaceDE w:val="0"/>
        <w:autoSpaceDN w:val="0"/>
        <w:adjustRightInd w:val="0"/>
        <w:spacing w:after="0" w:line="240" w:lineRule="auto"/>
        <w:rPr>
          <w:rFonts w:ascii="Times New Roman" w:eastAsia="Calibri" w:hAnsi="Times New Roman" w:cs="Times New Roman"/>
          <w:b/>
          <w:color w:val="000000"/>
          <w:sz w:val="28"/>
          <w:szCs w:val="28"/>
          <w:lang w:val="kk-KZ"/>
        </w:rPr>
      </w:pPr>
    </w:p>
    <w:p w:rsidR="008765E9" w:rsidRPr="008765E9" w:rsidRDefault="008A627D" w:rsidP="00877BB7">
      <w:pPr>
        <w:autoSpaceDE w:val="0"/>
        <w:autoSpaceDN w:val="0"/>
        <w:adjustRightInd w:val="0"/>
        <w:spacing w:after="0" w:line="240" w:lineRule="auto"/>
        <w:rPr>
          <w:rFonts w:ascii="Times New Roman" w:eastAsia="Calibri" w:hAnsi="Times New Roman" w:cs="Times New Roman"/>
          <w:b/>
          <w:color w:val="000000"/>
          <w:sz w:val="28"/>
          <w:szCs w:val="28"/>
          <w:lang w:val="kk-KZ"/>
        </w:rPr>
      </w:pPr>
      <w:r>
        <w:rPr>
          <w:rFonts w:ascii="Times New Roman" w:eastAsia="Calibri" w:hAnsi="Times New Roman" w:cs="Times New Roman"/>
          <w:b/>
          <w:color w:val="000000"/>
          <w:sz w:val="28"/>
          <w:szCs w:val="28"/>
          <w:lang w:val="kk-KZ"/>
        </w:rPr>
        <w:t xml:space="preserve">                                                       </w:t>
      </w:r>
      <w:r w:rsidR="00877BB7">
        <w:rPr>
          <w:rFonts w:ascii="Times New Roman" w:eastAsia="Calibri" w:hAnsi="Times New Roman" w:cs="Times New Roman"/>
          <w:b/>
          <w:color w:val="000000"/>
          <w:sz w:val="28"/>
          <w:szCs w:val="28"/>
          <w:lang w:val="kk-KZ"/>
        </w:rPr>
        <w:t xml:space="preserve">  </w:t>
      </w:r>
      <w:r w:rsidR="008765E9" w:rsidRPr="008765E9">
        <w:rPr>
          <w:rFonts w:ascii="Times New Roman" w:eastAsia="Calibri" w:hAnsi="Times New Roman" w:cs="Times New Roman"/>
          <w:b/>
          <w:color w:val="000000"/>
          <w:sz w:val="28"/>
          <w:szCs w:val="28"/>
          <w:lang w:val="kk-KZ"/>
        </w:rPr>
        <w:t>202</w:t>
      </w:r>
      <w:r w:rsidR="008E2432">
        <w:rPr>
          <w:rFonts w:ascii="Times New Roman" w:eastAsia="Calibri" w:hAnsi="Times New Roman" w:cs="Times New Roman"/>
          <w:b/>
          <w:color w:val="000000"/>
          <w:sz w:val="28"/>
          <w:szCs w:val="28"/>
          <w:lang w:val="kk-KZ"/>
        </w:rPr>
        <w:t>4</w:t>
      </w:r>
      <w:r w:rsidR="008765E9" w:rsidRPr="008765E9">
        <w:rPr>
          <w:rFonts w:ascii="Times New Roman" w:eastAsia="Calibri" w:hAnsi="Times New Roman" w:cs="Times New Roman"/>
          <w:b/>
          <w:color w:val="000000"/>
          <w:sz w:val="28"/>
          <w:szCs w:val="28"/>
          <w:lang w:val="kk-KZ"/>
        </w:rPr>
        <w:t xml:space="preserve"> жыл</w:t>
      </w:r>
    </w:p>
    <w:p w:rsidR="008765E9" w:rsidRDefault="008765E9" w:rsidP="008765E9">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lastRenderedPageBreak/>
        <w:t>1-тарау. Қолданылу аясы</w:t>
      </w:r>
    </w:p>
    <w:p w:rsidR="008765E9" w:rsidRDefault="008765E9" w:rsidP="00A254B7">
      <w:pPr>
        <w:spacing w:after="0" w:line="240" w:lineRule="auto"/>
        <w:ind w:firstLine="567"/>
        <w:jc w:val="both"/>
        <w:rPr>
          <w:rFonts w:ascii="TimesNewRomanPSMT" w:eastAsia="Times New Roman" w:hAnsi="TimesNewRomanPSMT" w:cs="Times New Roman"/>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br/>
      </w:r>
      <w:r w:rsidR="00A254B7">
        <w:rPr>
          <w:rFonts w:ascii="TimesNewRomanPSMT" w:eastAsia="Times New Roman" w:hAnsi="TimesNewRomanPS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1.1.  «</w:t>
      </w:r>
      <w:r w:rsidR="00877BB7">
        <w:rPr>
          <w:rFonts w:ascii="TimesNewRomanPSMT" w:eastAsia="Times New Roman" w:hAnsi="TimesNewRomanPSMT" w:cs="Times New Roman" w:hint="eastAsia"/>
          <w:color w:val="000000"/>
          <w:sz w:val="28"/>
          <w:szCs w:val="28"/>
          <w:lang w:val="kk-KZ" w:eastAsia="ru-RU"/>
        </w:rPr>
        <w:t>М</w:t>
      </w:r>
      <w:r w:rsidR="00877BB7">
        <w:rPr>
          <w:rFonts w:ascii="TimesNewRomanPSMT" w:eastAsia="Times New Roman" w:hAnsi="TimesNewRomanPSMT" w:cs="Times New Roman"/>
          <w:color w:val="000000"/>
          <w:sz w:val="28"/>
          <w:szCs w:val="28"/>
          <w:lang w:val="kk-KZ" w:eastAsia="ru-RU"/>
        </w:rPr>
        <w:t>аңғыстау облыстық жоғары медициналық колледжі</w:t>
      </w:r>
      <w:r w:rsidRPr="008765E9">
        <w:rPr>
          <w:rFonts w:ascii="TimesNewRomanPSMT" w:eastAsia="Times New Roman" w:hAnsi="TimesNewRomanPSMT" w:cs="Times New Roman"/>
          <w:color w:val="000000"/>
          <w:sz w:val="28"/>
          <w:szCs w:val="28"/>
          <w:lang w:val="kk-KZ" w:eastAsia="ru-RU"/>
        </w:rPr>
        <w:t>» шаруашылық жүргізу құқығындағы  мемлекеттік  қазыналық кәсіпорнының қызметкерлері үшін (бұдан әрі –Кәсіпорын) мүдделер қақтығысы туралы ережесі (бұдан әрі – Ереже) Қазақстан Республикасының 2015 жылғы 18 қарашадағы № 410-V ҚРЗ "Сыбайлас жемқорлыққа қарсы іс-қимыл туралы" Заңына, Техникалық реттеу және метрология комитеті төрағасының 2017 жылғы 16 қарашадағы № 318-нқ бұйрығымен бекітілген Қазақстан Республикасының "Сыбайлас жемқорлыққа қарсы іс-қимыл менеджменті жү</w:t>
      </w:r>
      <w:r>
        <w:rPr>
          <w:rFonts w:ascii="TimesNewRomanPSMT" w:eastAsia="Times New Roman" w:hAnsi="TimesNewRomanPSMT" w:cs="Times New Roman"/>
          <w:color w:val="000000"/>
          <w:sz w:val="28"/>
          <w:szCs w:val="28"/>
          <w:lang w:val="kk-KZ" w:eastAsia="ru-RU"/>
        </w:rPr>
        <w:t xml:space="preserve">йесі" ұлттық стандартына сәйкес </w:t>
      </w:r>
      <w:r w:rsidRPr="008765E9">
        <w:rPr>
          <w:rFonts w:ascii="TimesNewRomanPSMT" w:eastAsia="Times New Roman" w:hAnsi="TimesNewRomanPSMT" w:cs="Times New Roman"/>
          <w:color w:val="000000"/>
          <w:sz w:val="28"/>
          <w:szCs w:val="28"/>
          <w:lang w:val="kk-KZ" w:eastAsia="ru-RU"/>
        </w:rPr>
        <w:t>әзірленді.</w:t>
      </w:r>
    </w:p>
    <w:p w:rsidR="008765E9" w:rsidRDefault="00A254B7" w:rsidP="008765E9">
      <w:pPr>
        <w:spacing w:after="0" w:line="240" w:lineRule="auto"/>
        <w:jc w:val="both"/>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w:t>
      </w:r>
      <w:r w:rsidR="008765E9" w:rsidRPr="008765E9">
        <w:rPr>
          <w:rFonts w:ascii="TimesNewRomanPSMT" w:eastAsia="Times New Roman" w:hAnsi="TimesNewRomanPSMT" w:cs="Times New Roman"/>
          <w:color w:val="000000"/>
          <w:sz w:val="28"/>
          <w:szCs w:val="28"/>
          <w:lang w:val="kk-KZ" w:eastAsia="ru-RU"/>
        </w:rPr>
        <w:t>1.2. Осы Ереженің күші Кәсіпорынның барлық жұмыскерлеріне, олардың</w:t>
      </w:r>
      <w:r w:rsidR="008765E9" w:rsidRPr="008765E9">
        <w:rPr>
          <w:rFonts w:ascii="TimesNewRomanPSMT" w:eastAsia="Times New Roman" w:hAnsi="TimesNewRomanPSMT" w:cs="Times New Roman"/>
          <w:color w:val="000000"/>
          <w:sz w:val="28"/>
          <w:szCs w:val="28"/>
          <w:lang w:val="kk-KZ" w:eastAsia="ru-RU"/>
        </w:rPr>
        <w:br/>
        <w:t>атқаратын лауазымы мен атқаратын қызметтерінің деңгейіне қарамастан</w:t>
      </w:r>
      <w:r w:rsidR="008765E9" w:rsidRPr="008765E9">
        <w:rPr>
          <w:rFonts w:ascii="TimesNewRomanPSMT" w:eastAsia="Times New Roman" w:hAnsi="TimesNewRomanPSMT" w:cs="Times New Roman"/>
          <w:color w:val="000000"/>
          <w:sz w:val="28"/>
          <w:szCs w:val="28"/>
          <w:lang w:val="kk-KZ" w:eastAsia="ru-RU"/>
        </w:rPr>
        <w:br/>
        <w:t>қолданылады.</w:t>
      </w:r>
      <w:r w:rsidR="008765E9" w:rsidRPr="008765E9">
        <w:rPr>
          <w:rFonts w:ascii="TimesNewRomanPSMT" w:eastAsia="Times New Roman" w:hAnsi="TimesNewRomanPSMT" w:cs="Times New Roman"/>
          <w:color w:val="000000"/>
          <w:sz w:val="28"/>
          <w:szCs w:val="28"/>
          <w:lang w:val="kk-KZ" w:eastAsia="ru-RU"/>
        </w:rPr>
        <w:br/>
      </w:r>
      <w:r>
        <w:rPr>
          <w:rFonts w:ascii="TimesNewRomanPSMT" w:eastAsia="Times New Roman" w:hAnsi="TimesNewRomanPSMT" w:cs="Times New Roman"/>
          <w:color w:val="000000"/>
          <w:sz w:val="28"/>
          <w:szCs w:val="28"/>
          <w:lang w:val="kk-KZ" w:eastAsia="ru-RU"/>
        </w:rPr>
        <w:t xml:space="preserve">          </w:t>
      </w:r>
      <w:r w:rsidR="008765E9" w:rsidRPr="008765E9">
        <w:rPr>
          <w:rFonts w:ascii="TimesNewRomanPSMT" w:eastAsia="Times New Roman" w:hAnsi="TimesNewRomanPSMT" w:cs="Times New Roman"/>
          <w:color w:val="000000"/>
          <w:sz w:val="28"/>
          <w:szCs w:val="28"/>
          <w:lang w:val="kk-KZ" w:eastAsia="ru-RU"/>
        </w:rPr>
        <w:t>1.3. Осы Ережеде келтірілген талаптар ең қажетті бастапқылары болып</w:t>
      </w:r>
      <w:r w:rsidR="008765E9" w:rsidRPr="008765E9">
        <w:rPr>
          <w:rFonts w:ascii="TimesNewRomanPSMT" w:eastAsia="Times New Roman" w:hAnsi="TimesNewRomanPSMT" w:cs="Times New Roman"/>
          <w:color w:val="000000"/>
          <w:sz w:val="28"/>
          <w:szCs w:val="28"/>
          <w:lang w:val="kk-KZ" w:eastAsia="ru-RU"/>
        </w:rPr>
        <w:br/>
        <w:t>табылады және олар нақты бір жағдайда толық және/немесе шектеулі талаптар ретінде қарастырылмауы тиіс.</w:t>
      </w:r>
    </w:p>
    <w:p w:rsidR="008765E9" w:rsidRDefault="008765E9" w:rsidP="008765E9">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br/>
      </w:r>
      <w:r w:rsidRPr="008765E9">
        <w:rPr>
          <w:rFonts w:ascii="TimesNewRomanPS-BoldMT" w:eastAsia="Times New Roman" w:hAnsi="TimesNewRomanPS-BoldMT" w:cs="Times New Roman"/>
          <w:b/>
          <w:bCs/>
          <w:color w:val="000000"/>
          <w:sz w:val="28"/>
          <w:szCs w:val="28"/>
          <w:lang w:val="kk-KZ" w:eastAsia="ru-RU"/>
        </w:rPr>
        <w:t>2. Жалпы ережелер</w:t>
      </w:r>
    </w:p>
    <w:p w:rsidR="008765E9" w:rsidRDefault="008765E9" w:rsidP="00A254B7">
      <w:pPr>
        <w:spacing w:after="0" w:line="240" w:lineRule="auto"/>
        <w:ind w:firstLine="567"/>
        <w:jc w:val="both"/>
        <w:rPr>
          <w:rFonts w:ascii="TimesNewRomanPSMT" w:eastAsia="Times New Roman" w:hAnsi="TimesNewRomanPSMT" w:cs="Times New Roman"/>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br/>
      </w:r>
      <w:r w:rsidR="00A254B7">
        <w:rPr>
          <w:rFonts w:ascii="TimesNewRomanPSMT" w:eastAsia="Times New Roman" w:hAnsi="TimesNewRomanPS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2.1. Осы Ереже Кәсіпорынның ішкі актісі болып табылады. Осы</w:t>
      </w:r>
      <w:r w:rsidRPr="008765E9">
        <w:rPr>
          <w:rFonts w:ascii="TimesNewRomanPSMT" w:eastAsia="Times New Roman" w:hAnsi="TimesNewRomanPSMT" w:cs="Times New Roman"/>
          <w:color w:val="000000"/>
          <w:sz w:val="28"/>
          <w:szCs w:val="28"/>
          <w:lang w:val="kk-KZ" w:eastAsia="ru-RU"/>
        </w:rPr>
        <w:br/>
        <w:t>Ереженің негізгі мақсаты Кәсіпорын жұмыскерлерінің еңбек міндеттерін</w:t>
      </w:r>
      <w:r w:rsidRPr="008765E9">
        <w:rPr>
          <w:rFonts w:ascii="TimesNewRomanPSMT" w:eastAsia="Times New Roman" w:hAnsi="TimesNewRomanPSMT" w:cs="Times New Roman"/>
          <w:color w:val="000000"/>
          <w:sz w:val="28"/>
          <w:szCs w:val="28"/>
          <w:lang w:val="kk-KZ" w:eastAsia="ru-RU"/>
        </w:rPr>
        <w:br/>
        <w:t>орындау барысында туындайтын мүдделер қақтығысын анықтау және реттеу</w:t>
      </w:r>
      <w:r w:rsidRPr="008765E9">
        <w:rPr>
          <w:rFonts w:ascii="TimesNewRomanPSMT" w:eastAsia="Times New Roman" w:hAnsi="TimesNewRomanPSMT" w:cs="Times New Roman"/>
          <w:color w:val="000000"/>
          <w:sz w:val="28"/>
          <w:szCs w:val="28"/>
          <w:lang w:val="kk-KZ" w:eastAsia="ru-RU"/>
        </w:rPr>
        <w:br/>
        <w:t>тәртібін белгілеу болып табылады; негізгі міндеті – жұмыскерлердің жеке басы мүдделерінің, жеке мүдделілігінің олардың орындайтын еңбек функцияларына, қабылдайтын іскерлік шешімдеріне ықпалын шектеу.</w:t>
      </w:r>
    </w:p>
    <w:p w:rsidR="008765E9"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2.2. Мүдделер қақтығысы жұмыскердің жеке мүдделері олардың өз</w:t>
      </w:r>
      <w:r w:rsidRPr="008765E9">
        <w:rPr>
          <w:rFonts w:ascii="TimesNewRomanPSMT" w:eastAsia="Times New Roman" w:hAnsi="TimesNewRomanPSMT" w:cs="Times New Roman"/>
          <w:color w:val="000000"/>
          <w:sz w:val="28"/>
          <w:szCs w:val="28"/>
          <w:lang w:val="kk-KZ" w:eastAsia="ru-RU"/>
        </w:rPr>
        <w:br/>
        <w:t>еңбек міндеттерін орындамауына және (немесе) тиісінше орындамауына әкелуі мүмкін және (немесе) осындай жеке мүдделілік пен Кәсіпорынның заңды мүдделері арасында қайшылықтың туындауына әкелетін немесе әкелуі мүмкін жұмыскердің жеке мүдделері арасындағы қайшылық немесе Кәсіпорынның заңды мүдделеріне және (немесе</w:t>
      </w:r>
      <w:r w:rsidRPr="008765E9">
        <w:rPr>
          <w:rFonts w:ascii="TimesNewRomanPSMT" w:eastAsia="Times New Roman" w:hAnsi="TimesNewRomanPSMT" w:cs="Times New Roman"/>
          <w:color w:val="000000"/>
          <w:sz w:val="32"/>
          <w:szCs w:val="32"/>
          <w:lang w:val="kk-KZ" w:eastAsia="ru-RU"/>
        </w:rPr>
        <w:t xml:space="preserve">) </w:t>
      </w:r>
      <w:r w:rsidRPr="008765E9">
        <w:rPr>
          <w:rFonts w:ascii="TimesNewRomanPSMT" w:eastAsia="Times New Roman" w:hAnsi="TimesNewRomanPSMT" w:cs="Times New Roman"/>
          <w:color w:val="000000"/>
          <w:sz w:val="28"/>
          <w:szCs w:val="28"/>
          <w:lang w:val="kk-KZ" w:eastAsia="ru-RU"/>
        </w:rPr>
        <w:t>іскерлік беделіне зиян келтіруі ықтимал қайшылықтың туындау қаупі деп түсінеміз (мүдделер қақтығысының өмірде кездесетін жағдайларының үлгі ретіндегі шолуы осы Ереженің 1-қосымшасында келтірілді).</w:t>
      </w:r>
    </w:p>
    <w:p w:rsidR="008765E9"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2.3. Жеке мүдделілік дегеніміз -</w:t>
      </w:r>
      <w:r>
        <w:rPr>
          <w:rFonts w:ascii="TimesNewRomanPSMT" w:eastAsia="Times New Roman" w:hAnsi="TimesNewRomanPS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кәсіпорынның құқықтары мен заңды</w:t>
      </w:r>
      <w:r w:rsidRPr="008765E9">
        <w:rPr>
          <w:rFonts w:ascii="TimesNewRomanPSMT" w:eastAsia="Times New Roman" w:hAnsi="TimesNewRomanPSMT" w:cs="Times New Roman"/>
          <w:color w:val="000000"/>
          <w:sz w:val="28"/>
          <w:szCs w:val="28"/>
          <w:lang w:val="kk-KZ" w:eastAsia="ru-RU"/>
        </w:rPr>
        <w:br/>
        <w:t>мүдделерін қамтамасыз етуге әсер ететін немесе әсер етуі мүмкін материалдық немесе басқа қызығушылық.</w:t>
      </w:r>
    </w:p>
    <w:p w:rsidR="008765E9"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2.4. Осы Ереженің күші Кәсіпорынның барлық жұмыскерлеріне,</w:t>
      </w:r>
      <w:r w:rsidRPr="008765E9">
        <w:rPr>
          <w:rFonts w:ascii="TimesNewRomanPSMT" w:eastAsia="Times New Roman" w:hAnsi="TimesNewRomanPSMT" w:cs="Times New Roman"/>
          <w:color w:val="000000"/>
          <w:sz w:val="28"/>
          <w:szCs w:val="28"/>
          <w:lang w:val="kk-KZ" w:eastAsia="ru-RU"/>
        </w:rPr>
        <w:br/>
        <w:t>олардың атқаратын лауазымы мен атқаратын қызметтерінің деңгейіне</w:t>
      </w:r>
      <w:r w:rsidRPr="008765E9">
        <w:rPr>
          <w:rFonts w:ascii="TimesNewRomanPSMT" w:eastAsia="Times New Roman" w:hAnsi="TimesNewRomanPSMT" w:cs="Times New Roman"/>
          <w:color w:val="000000"/>
          <w:sz w:val="28"/>
          <w:szCs w:val="28"/>
          <w:lang w:val="kk-KZ" w:eastAsia="ru-RU"/>
        </w:rPr>
        <w:br/>
        <w:t>қарамастан қолданылады.</w:t>
      </w:r>
    </w:p>
    <w:p w:rsidR="008765E9" w:rsidRDefault="008765E9" w:rsidP="008765E9">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br/>
      </w:r>
    </w:p>
    <w:p w:rsidR="008765E9" w:rsidRDefault="008765E9" w:rsidP="008765E9">
      <w:pPr>
        <w:spacing w:after="0" w:line="240" w:lineRule="auto"/>
        <w:jc w:val="center"/>
        <w:rPr>
          <w:rFonts w:ascii="TimesNewRomanPS-BoldMT" w:eastAsia="Times New Roman" w:hAnsi="TimesNewRomanPS-BoldMT" w:cs="Times New Roman"/>
          <w:b/>
          <w:bCs/>
          <w:color w:val="000000"/>
          <w:sz w:val="28"/>
          <w:szCs w:val="28"/>
          <w:lang w:val="kk-KZ" w:eastAsia="ru-RU"/>
        </w:rPr>
      </w:pPr>
    </w:p>
    <w:p w:rsidR="008765E9" w:rsidRDefault="008765E9" w:rsidP="008765E9">
      <w:pPr>
        <w:spacing w:after="0" w:line="240" w:lineRule="auto"/>
        <w:jc w:val="center"/>
        <w:rPr>
          <w:rFonts w:ascii="TimesNewRomanPS-BoldMT" w:eastAsia="Times New Roman" w:hAnsi="TimesNewRomanPS-BoldMT" w:cs="Times New Roman"/>
          <w:b/>
          <w:bCs/>
          <w:color w:val="000000"/>
          <w:sz w:val="28"/>
          <w:szCs w:val="28"/>
          <w:lang w:val="kk-KZ" w:eastAsia="ru-RU"/>
        </w:rPr>
      </w:pPr>
    </w:p>
    <w:p w:rsidR="008765E9" w:rsidRDefault="008765E9" w:rsidP="008765E9">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t>3. Мүдделер қақтығысын басқарудың негізгі қағидаттары</w:t>
      </w:r>
    </w:p>
    <w:p w:rsidR="008765E9" w:rsidRDefault="008765E9" w:rsidP="008765E9">
      <w:pPr>
        <w:spacing w:after="0" w:line="240" w:lineRule="auto"/>
        <w:jc w:val="center"/>
        <w:rPr>
          <w:rFonts w:ascii="Times New Roman" w:eastAsia="Times New Roman" w:hAnsi="Times New Roman" w:cs="Times New Roman"/>
          <w:sz w:val="24"/>
          <w:szCs w:val="24"/>
          <w:lang w:val="kk-KZ" w:eastAsia="ru-RU"/>
        </w:rPr>
      </w:pPr>
    </w:p>
    <w:p w:rsidR="008765E9"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3.1. Кәсіпорындағы мүдделер қақтығысын басқару жөніндегі жұмыстың</w:t>
      </w:r>
      <w:r w:rsidRPr="008765E9">
        <w:rPr>
          <w:rFonts w:ascii="TimesNewRomanPSMT" w:eastAsia="Times New Roman" w:hAnsi="TimesNewRomanPSMT" w:cs="Times New Roman"/>
          <w:color w:val="000000"/>
          <w:sz w:val="28"/>
          <w:szCs w:val="28"/>
          <w:lang w:val="kk-KZ" w:eastAsia="ru-RU"/>
        </w:rPr>
        <w:br/>
        <w:t>негізіне келесі қағидаттар алынған:</w:t>
      </w:r>
    </w:p>
    <w:p w:rsidR="008765E9"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туындаған немесе ықтимал мүдделер қақтығысы туралы мәліметтерді</w:t>
      </w:r>
      <w:r w:rsidRPr="008765E9">
        <w:rPr>
          <w:rFonts w:ascii="TimesNewRomanPSMT" w:eastAsia="Times New Roman" w:hAnsi="TimesNewRomanPSMT" w:cs="Times New Roman"/>
          <w:color w:val="000000"/>
          <w:sz w:val="28"/>
          <w:szCs w:val="28"/>
          <w:lang w:val="kk-KZ" w:eastAsia="ru-RU"/>
        </w:rPr>
        <w:br/>
        <w:t>ашудың міндеттілігі;</w:t>
      </w:r>
    </w:p>
    <w:p w:rsidR="008765E9"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әрбір мүдделер қақтығысы анықталған сайын Кәсіпорын беделіне</w:t>
      </w:r>
      <w:r w:rsidRPr="008765E9">
        <w:rPr>
          <w:rFonts w:ascii="TimesNewRomanPSMT" w:eastAsia="Times New Roman" w:hAnsi="TimesNewRomanPSMT" w:cs="Times New Roman"/>
          <w:color w:val="000000"/>
          <w:sz w:val="28"/>
          <w:szCs w:val="28"/>
          <w:lang w:val="kk-KZ" w:eastAsia="ru-RU"/>
        </w:rPr>
        <w:br/>
        <w:t>нұқсан келтіретін тәуекелдерін жеке қарап, баға беру және реттеу;</w:t>
      </w:r>
    </w:p>
    <w:p w:rsidR="008765E9"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мүдделер қақтығысы және оны реттеу процесі туралы мәліметтерді ашу</w:t>
      </w:r>
      <w:r w:rsidRPr="008765E9">
        <w:rPr>
          <w:rFonts w:ascii="TimesNewRomanPSMT" w:eastAsia="Times New Roman" w:hAnsi="TimesNewRomanPSMT" w:cs="Times New Roman"/>
          <w:color w:val="000000"/>
          <w:sz w:val="28"/>
          <w:szCs w:val="28"/>
          <w:lang w:val="kk-KZ" w:eastAsia="ru-RU"/>
        </w:rPr>
        <w:br/>
        <w:t>процесінің және оны реттеу процесінің құпиялылығы;</w:t>
      </w:r>
    </w:p>
    <w:p w:rsidR="008765E9"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мүдделер қақтығысын реттеу кезінде Кәсіпорын мен жұмыскер</w:t>
      </w:r>
      <w:r w:rsidRPr="008765E9">
        <w:rPr>
          <w:rFonts w:ascii="TimesNewRomanPSMT" w:eastAsia="Times New Roman" w:hAnsi="TimesNewRomanPSMT" w:cs="Times New Roman"/>
          <w:color w:val="000000"/>
          <w:sz w:val="28"/>
          <w:szCs w:val="28"/>
          <w:lang w:val="kk-KZ" w:eastAsia="ru-RU"/>
        </w:rPr>
        <w:br/>
        <w:t>мүдделерінің теңгерімін сақтау;</w:t>
      </w:r>
    </w:p>
    <w:p w:rsidR="008765E9"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жұмыскер уақтылы ашқан және Кәсіпорын реттеген (алдын алған)</w:t>
      </w:r>
      <w:r w:rsidRPr="008765E9">
        <w:rPr>
          <w:rFonts w:ascii="TimesNewRomanPSMT" w:eastAsia="Times New Roman" w:hAnsi="TimesNewRomanPSMT" w:cs="Times New Roman"/>
          <w:color w:val="000000"/>
          <w:sz w:val="28"/>
          <w:szCs w:val="28"/>
          <w:lang w:val="kk-KZ" w:eastAsia="ru-RU"/>
        </w:rPr>
        <w:br/>
        <w:t>мүдделер қақтығысы туралы хабарлауына б</w:t>
      </w:r>
      <w:r>
        <w:rPr>
          <w:rFonts w:ascii="TimesNewRomanPSMT" w:eastAsia="Times New Roman" w:hAnsi="TimesNewRomanPSMT" w:cs="Times New Roman"/>
          <w:color w:val="000000"/>
          <w:sz w:val="28"/>
          <w:szCs w:val="28"/>
          <w:lang w:val="kk-KZ" w:eastAsia="ru-RU"/>
        </w:rPr>
        <w:t xml:space="preserve">айланысты жұмыскерді қудалаудан </w:t>
      </w:r>
      <w:r w:rsidRPr="008765E9">
        <w:rPr>
          <w:rFonts w:ascii="TimesNewRomanPSMT" w:eastAsia="Times New Roman" w:hAnsi="TimesNewRomanPSMT" w:cs="Times New Roman"/>
          <w:color w:val="000000"/>
          <w:sz w:val="28"/>
          <w:szCs w:val="28"/>
          <w:lang w:val="kk-KZ" w:eastAsia="ru-RU"/>
        </w:rPr>
        <w:t>қорғау.</w:t>
      </w:r>
    </w:p>
    <w:p w:rsidR="008765E9" w:rsidRDefault="008765E9" w:rsidP="008765E9">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br/>
      </w:r>
      <w:r w:rsidRPr="008765E9">
        <w:rPr>
          <w:rFonts w:ascii="TimesNewRomanPS-BoldMT" w:eastAsia="Times New Roman" w:hAnsi="TimesNewRomanPS-BoldMT" w:cs="Times New Roman"/>
          <w:b/>
          <w:bCs/>
          <w:color w:val="000000"/>
          <w:sz w:val="28"/>
          <w:szCs w:val="28"/>
          <w:lang w:val="kk-KZ" w:eastAsia="ru-RU"/>
        </w:rPr>
        <w:t>4. Жұмыскерлердің міндеттері</w:t>
      </w:r>
    </w:p>
    <w:p w:rsidR="00A254B7" w:rsidRDefault="00A254B7" w:rsidP="00A254B7">
      <w:pPr>
        <w:spacing w:after="0" w:line="240" w:lineRule="auto"/>
        <w:ind w:firstLine="708"/>
        <w:jc w:val="both"/>
        <w:rPr>
          <w:rFonts w:ascii="TimesNewRomanPS-BoldMT" w:eastAsia="Times New Roman" w:hAnsi="TimesNewRomanPS-BoldMT" w:cs="Times New Roman"/>
          <w:b/>
          <w:bCs/>
          <w:color w:val="000000"/>
          <w:sz w:val="28"/>
          <w:szCs w:val="28"/>
          <w:lang w:val="kk-KZ" w:eastAsia="ru-RU"/>
        </w:rPr>
      </w:pPr>
    </w:p>
    <w:p w:rsidR="008765E9"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4.1. Осы Ережеде мүдделер қақтығысын</w:t>
      </w:r>
      <w:r w:rsidR="00A254B7">
        <w:rPr>
          <w:rFonts w:ascii="TimesNewRomanPSMT" w:eastAsia="Times New Roman" w:hAnsi="TimesNewRomanPSMT" w:cs="Times New Roman"/>
          <w:color w:val="000000"/>
          <w:sz w:val="28"/>
          <w:szCs w:val="28"/>
          <w:lang w:val="kk-KZ" w:eastAsia="ru-RU"/>
        </w:rPr>
        <w:t xml:space="preserve"> ашуға және реттеуге байланысты </w:t>
      </w:r>
      <w:r w:rsidRPr="008765E9">
        <w:rPr>
          <w:rFonts w:ascii="TimesNewRomanPSMT" w:eastAsia="Times New Roman" w:hAnsi="TimesNewRomanPSMT" w:cs="Times New Roman"/>
          <w:color w:val="000000"/>
          <w:sz w:val="28"/>
          <w:szCs w:val="28"/>
          <w:lang w:val="kk-KZ" w:eastAsia="ru-RU"/>
        </w:rPr>
        <w:t>жұмыскерлердің келесі міндеттері бекітілген:</w:t>
      </w:r>
    </w:p>
    <w:p w:rsidR="008765E9"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іскерлік мәселелер бойынша шешімдер қабылдау және өзінің еңбек</w:t>
      </w:r>
      <w:r w:rsidRPr="008765E9">
        <w:rPr>
          <w:rFonts w:ascii="TimesNewRomanPSMT" w:eastAsia="Times New Roman" w:hAnsi="TimesNewRomanPSMT" w:cs="Times New Roman"/>
          <w:color w:val="000000"/>
          <w:sz w:val="28"/>
          <w:szCs w:val="28"/>
          <w:lang w:val="kk-KZ" w:eastAsia="ru-RU"/>
        </w:rPr>
        <w:br/>
        <w:t>міндеттерін орындау кезінде - өзінің жеке мүдделерін, өз туыстарының және</w:t>
      </w:r>
      <w:r w:rsidRPr="008765E9">
        <w:rPr>
          <w:rFonts w:ascii="TimesNewRomanPSMT" w:eastAsia="Times New Roman" w:hAnsi="TimesNewRomanPSMT" w:cs="Times New Roman"/>
          <w:color w:val="000000"/>
          <w:sz w:val="28"/>
          <w:szCs w:val="28"/>
          <w:lang w:val="kk-KZ" w:eastAsia="ru-RU"/>
        </w:rPr>
        <w:br/>
        <w:t>өзімен тікелей мүдделік байланыстағы өзге де адамдардың мүдделерін ескермей, ұйымның мүдделерін басшылыққа алу;</w:t>
      </w:r>
    </w:p>
    <w:p w:rsidR="008765E9"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мүдделер қақтығысына әкелуі мүмкін жағдайлар мен мән-жағдайлардан</w:t>
      </w:r>
      <w:r w:rsidRPr="008765E9">
        <w:rPr>
          <w:rFonts w:ascii="TimesNewRomanPSMT" w:eastAsia="Times New Roman" w:hAnsi="TimesNewRomanPSMT" w:cs="Times New Roman"/>
          <w:color w:val="000000"/>
          <w:sz w:val="28"/>
          <w:szCs w:val="28"/>
          <w:lang w:val="kk-KZ" w:eastAsia="ru-RU"/>
        </w:rPr>
        <w:br/>
        <w:t>(мүмкіндігінше) аулақ болу;</w:t>
      </w:r>
    </w:p>
    <w:p w:rsidR="008765E9"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туындаған немесе ықтимал мүдделер қақтығысын ашу;</w:t>
      </w:r>
    </w:p>
    <w:p w:rsidR="008765E9"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туындаған мүдделер қақтығысын реттеуге жәрдемдесу.</w:t>
      </w:r>
      <w:r w:rsidRPr="008765E9">
        <w:rPr>
          <w:rFonts w:ascii="TimesNewRomanPSMT" w:eastAsia="Times New Roman" w:hAnsi="TimesNewRomanPSMT" w:cs="Times New Roman"/>
          <w:color w:val="000000"/>
          <w:sz w:val="28"/>
          <w:szCs w:val="28"/>
          <w:lang w:val="kk-KZ" w:eastAsia="ru-RU"/>
        </w:rPr>
        <w:br/>
        <w:t>Осы Ережеде туыстарға жұмыскердің жұбайы (зайыбы), ата-аналары (атаанасы), балалары, асырап алушылары, асырап алған балалары, ата-анасы бір және ата-анасы бөлек аға-інілері мен әпке-сіңлі, қарындастары, аталары, әжелері, немерелері жатқызылады.</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4.2 Жұмысқа орналасу кезінде жұмыске</w:t>
      </w:r>
      <w:r w:rsidR="00C966E8">
        <w:rPr>
          <w:rFonts w:ascii="TimesNewRomanPSMT" w:eastAsia="Times New Roman" w:hAnsi="TimesNewRomanPSMT" w:cs="Times New Roman"/>
          <w:color w:val="000000"/>
          <w:sz w:val="28"/>
          <w:szCs w:val="28"/>
          <w:lang w:val="kk-KZ" w:eastAsia="ru-RU"/>
        </w:rPr>
        <w:t xml:space="preserve">рлер "Мүдделер қақтығысы туралы </w:t>
      </w:r>
      <w:r w:rsidRPr="008765E9">
        <w:rPr>
          <w:rFonts w:ascii="TimesNewRomanPSMT" w:eastAsia="Times New Roman" w:hAnsi="TimesNewRomanPSMT" w:cs="Times New Roman"/>
          <w:color w:val="000000"/>
          <w:sz w:val="28"/>
          <w:szCs w:val="28"/>
          <w:lang w:val="kk-KZ" w:eastAsia="ru-RU"/>
        </w:rPr>
        <w:t>міндеттемені" қабылдайды (2-қосымша).</w:t>
      </w:r>
    </w:p>
    <w:p w:rsidR="00A254B7" w:rsidRDefault="008765E9" w:rsidP="00A254B7">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br/>
      </w:r>
      <w:r w:rsidRPr="008765E9">
        <w:rPr>
          <w:rFonts w:ascii="TimesNewRomanPS-BoldMT" w:eastAsia="Times New Roman" w:hAnsi="TimesNewRomanPS-BoldMT" w:cs="Times New Roman"/>
          <w:b/>
          <w:bCs/>
          <w:color w:val="000000"/>
          <w:sz w:val="28"/>
          <w:szCs w:val="28"/>
          <w:lang w:val="kk-KZ" w:eastAsia="ru-RU"/>
        </w:rPr>
        <w:t>5. Мүдделер қақтығысын реттеу тәсілдері</w:t>
      </w:r>
    </w:p>
    <w:p w:rsidR="00A254B7" w:rsidRDefault="00A254B7" w:rsidP="00A254B7">
      <w:pPr>
        <w:spacing w:after="0" w:line="240" w:lineRule="auto"/>
        <w:jc w:val="both"/>
        <w:rPr>
          <w:rFonts w:ascii="TimesNewRomanPS-BoldMT" w:eastAsia="Times New Roman" w:hAnsi="TimesNewRomanPS-BoldMT" w:cs="Times New Roman"/>
          <w:b/>
          <w:bCs/>
          <w:color w:val="000000"/>
          <w:sz w:val="28"/>
          <w:szCs w:val="28"/>
          <w:lang w:val="kk-KZ" w:eastAsia="ru-RU"/>
        </w:rPr>
      </w:pP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5.1. Кәсіпорында мүдделер қақтығысын ашудың келесі түрлері</w:t>
      </w:r>
      <w:r w:rsidRPr="008765E9">
        <w:rPr>
          <w:rFonts w:ascii="TimesNewRomanPSMT" w:eastAsia="Times New Roman" w:hAnsi="TimesNewRomanPSMT" w:cs="Times New Roman"/>
          <w:color w:val="000000"/>
          <w:sz w:val="28"/>
          <w:szCs w:val="28"/>
          <w:lang w:val="kk-KZ" w:eastAsia="ru-RU"/>
        </w:rPr>
        <w:br/>
        <w:t>белгіленген:</w:t>
      </w:r>
    </w:p>
    <w:p w:rsidR="00A254B7" w:rsidRDefault="008765E9" w:rsidP="00A254B7">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жұмысқа қабылдау кезінде мүдделер қақтығысы туралы мәліметтерді</w:t>
      </w:r>
      <w:r w:rsidRPr="008765E9">
        <w:rPr>
          <w:rFonts w:ascii="TimesNewRomanPSMT" w:eastAsia="Times New Roman" w:hAnsi="TimesNewRomanPSMT" w:cs="Times New Roman"/>
          <w:color w:val="000000"/>
          <w:sz w:val="28"/>
          <w:szCs w:val="28"/>
          <w:lang w:val="kk-KZ" w:eastAsia="ru-RU"/>
        </w:rPr>
        <w:br/>
        <w:t>ашу;</w:t>
      </w:r>
    </w:p>
    <w:p w:rsidR="00A254B7" w:rsidRDefault="008765E9" w:rsidP="00A254B7">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жаңа лауазымға ауысу кезінде мүдделер қақтығысы туралы мәліметтерді</w:t>
      </w:r>
      <w:r w:rsidRPr="008765E9">
        <w:rPr>
          <w:rFonts w:ascii="TimesNewRomanPSMT" w:eastAsia="Times New Roman" w:hAnsi="TimesNewRomanPSMT" w:cs="Times New Roman"/>
          <w:color w:val="000000"/>
          <w:sz w:val="28"/>
          <w:szCs w:val="28"/>
          <w:lang w:val="kk-KZ" w:eastAsia="ru-RU"/>
        </w:rPr>
        <w:br/>
        <w:t>ашу;</w:t>
      </w:r>
      <w:r w:rsidRPr="008765E9">
        <w:rPr>
          <w:rFonts w:ascii="TimesNewRomanPSMT" w:eastAsia="Times New Roman" w:hAnsi="TimesNewRomanPSMT" w:cs="Times New Roman"/>
          <w:color w:val="000000"/>
          <w:sz w:val="28"/>
          <w:szCs w:val="28"/>
          <w:lang w:val="kk-KZ" w:eastAsia="ru-RU"/>
        </w:rPr>
        <w:br/>
      </w:r>
      <w:r w:rsidRPr="008765E9">
        <w:rPr>
          <w:rFonts w:ascii="SymbolMT" w:eastAsia="Times New Roman" w:hAnsi="SymbolMT" w:cs="Times New Roman"/>
          <w:color w:val="000000"/>
          <w:sz w:val="28"/>
          <w:szCs w:val="28"/>
          <w:lang w:val="kk-KZ" w:eastAsia="ru-RU"/>
        </w:rPr>
        <w:lastRenderedPageBreak/>
        <w:t xml:space="preserve">- </w:t>
      </w:r>
      <w:r w:rsidRPr="008765E9">
        <w:rPr>
          <w:rFonts w:ascii="TimesNewRomanPSMT" w:eastAsia="Times New Roman" w:hAnsi="TimesNewRomanPSMT" w:cs="Times New Roman"/>
          <w:color w:val="000000"/>
          <w:sz w:val="28"/>
          <w:szCs w:val="28"/>
          <w:lang w:val="kk-KZ" w:eastAsia="ru-RU"/>
        </w:rPr>
        <w:t>мүдделер қақтығысы ахуалының туындау шамасына қарай мәліметтерді</w:t>
      </w:r>
      <w:r w:rsidRPr="008765E9">
        <w:rPr>
          <w:rFonts w:ascii="TimesNewRomanPSMT" w:eastAsia="Times New Roman" w:hAnsi="TimesNewRomanPSMT" w:cs="Times New Roman"/>
          <w:color w:val="000000"/>
          <w:sz w:val="28"/>
          <w:szCs w:val="28"/>
          <w:lang w:val="kk-KZ" w:eastAsia="ru-RU"/>
        </w:rPr>
        <w:br/>
        <w:t>біржолғы ашу;</w:t>
      </w:r>
    </w:p>
    <w:p w:rsidR="00A254B7"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мүдделер қақтығысы туралы декларацияны толтыру барысында</w:t>
      </w:r>
      <w:r w:rsidRPr="008765E9">
        <w:rPr>
          <w:rFonts w:ascii="TimesNewRomanPSMT" w:eastAsia="Times New Roman" w:hAnsi="TimesNewRomanPSMT" w:cs="Times New Roman"/>
          <w:color w:val="000000"/>
          <w:sz w:val="28"/>
          <w:szCs w:val="28"/>
          <w:lang w:val="kk-KZ" w:eastAsia="ru-RU"/>
        </w:rPr>
        <w:br/>
        <w:t>мүдделер қақтығысы туралы мәліметтерді ашу.</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5.2. Кәсіпорынға ұсынылған ақпаратты қарау және мүдделер қақтығысын</w:t>
      </w:r>
      <w:r w:rsidRPr="008765E9">
        <w:rPr>
          <w:rFonts w:ascii="TimesNewRomanPSMT" w:eastAsia="Times New Roman" w:hAnsi="TimesNewRomanPSMT" w:cs="Times New Roman"/>
          <w:color w:val="000000"/>
          <w:sz w:val="28"/>
          <w:szCs w:val="28"/>
          <w:lang w:val="kk-KZ" w:eastAsia="ru-RU"/>
        </w:rPr>
        <w:br/>
        <w:t>реттеу құпия болып табылады. Кәсіпорын үшін туындайтын тәуекелдердің</w:t>
      </w:r>
      <w:r w:rsidRPr="008765E9">
        <w:rPr>
          <w:rFonts w:ascii="TimesNewRomanPSMT" w:eastAsia="Times New Roman" w:hAnsi="TimesNewRomanPSMT" w:cs="Times New Roman"/>
          <w:color w:val="000000"/>
          <w:sz w:val="28"/>
          <w:szCs w:val="28"/>
          <w:lang w:val="kk-KZ" w:eastAsia="ru-RU"/>
        </w:rPr>
        <w:br/>
        <w:t>ауырлығын бағалау және мүдделер қақтығысын шешудің ең қолайлы түрін</w:t>
      </w:r>
      <w:r w:rsidRPr="008765E9">
        <w:rPr>
          <w:rFonts w:ascii="TimesNewRomanPSMT" w:eastAsia="Times New Roman" w:hAnsi="TimesNewRomanPSMT" w:cs="Times New Roman"/>
          <w:color w:val="000000"/>
          <w:sz w:val="28"/>
          <w:szCs w:val="28"/>
          <w:lang w:val="kk-KZ" w:eastAsia="ru-RU"/>
        </w:rPr>
        <w:br/>
        <w:t>таңдау мақсатында осыған уәкілетті лауазымды адам келіп түскен ақпаратты</w:t>
      </w:r>
      <w:r w:rsidRPr="008765E9">
        <w:rPr>
          <w:rFonts w:ascii="TimesNewRomanPSMT" w:eastAsia="Times New Roman" w:hAnsi="TimesNewRomanPSMT" w:cs="Times New Roman"/>
          <w:color w:val="000000"/>
          <w:sz w:val="28"/>
          <w:szCs w:val="28"/>
          <w:lang w:val="kk-KZ" w:eastAsia="ru-RU"/>
        </w:rPr>
        <w:br/>
        <w:t>мұқият тексереді.</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5.3. Кәсіпорын жұмыскер ұсынған мәліметтердегі жағдай мүдделер</w:t>
      </w:r>
      <w:r w:rsidRPr="008765E9">
        <w:rPr>
          <w:rFonts w:ascii="TimesNewRomanPSMT" w:eastAsia="Times New Roman" w:hAnsi="TimesNewRomanPSMT" w:cs="Times New Roman"/>
          <w:color w:val="000000"/>
          <w:sz w:val="28"/>
          <w:szCs w:val="28"/>
          <w:lang w:val="kk-KZ" w:eastAsia="ru-RU"/>
        </w:rPr>
        <w:br/>
        <w:t>қақтығысы болып табылмайды және сондықтан реттеудің арнайы тәсілдері</w:t>
      </w:r>
      <w:r w:rsidRPr="008765E9">
        <w:rPr>
          <w:rFonts w:ascii="TimesNewRomanPSMT" w:eastAsia="Times New Roman" w:hAnsi="TimesNewRomanPSMT" w:cs="Times New Roman"/>
          <w:color w:val="000000"/>
          <w:sz w:val="28"/>
          <w:szCs w:val="28"/>
          <w:lang w:val="kk-KZ" w:eastAsia="ru-RU"/>
        </w:rPr>
        <w:br/>
        <w:t>қажет емес деген қорытындыға келуі мүмкін.</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5.4. Кәсіпорын сонымен бірге мүдделер қақтығысы орын алды деген</w:t>
      </w:r>
      <w:r w:rsidRPr="008765E9">
        <w:rPr>
          <w:rFonts w:ascii="TimesNewRomanPSMT" w:eastAsia="Times New Roman" w:hAnsi="TimesNewRomanPSMT" w:cs="Times New Roman"/>
          <w:color w:val="000000"/>
          <w:sz w:val="28"/>
          <w:szCs w:val="28"/>
          <w:lang w:val="kk-KZ" w:eastAsia="ru-RU"/>
        </w:rPr>
        <w:br/>
        <w:t>қорытындыға келіп, оны шешудің әртүрлі тәсілдерін қолдана алады, соның</w:t>
      </w:r>
      <w:r w:rsidRPr="008765E9">
        <w:rPr>
          <w:rFonts w:ascii="TimesNewRomanPSMT" w:eastAsia="Times New Roman" w:hAnsi="TimesNewRomanPSMT" w:cs="Times New Roman"/>
          <w:color w:val="000000"/>
          <w:sz w:val="28"/>
          <w:szCs w:val="28"/>
          <w:lang w:val="kk-KZ" w:eastAsia="ru-RU"/>
        </w:rPr>
        <w:br/>
        <w:t>ішінде:</w:t>
      </w:r>
      <w:r w:rsidRPr="008765E9">
        <w:rPr>
          <w:rFonts w:ascii="TimesNewRomanPSMT" w:eastAsia="Times New Roman" w:hAnsi="TimesNewRomanPSMT" w:cs="Times New Roman"/>
          <w:color w:val="000000"/>
          <w:sz w:val="28"/>
          <w:szCs w:val="28"/>
          <w:lang w:val="kk-KZ" w:eastAsia="ru-RU"/>
        </w:rPr>
        <w:br/>
      </w: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жұмыскердің жеке мүдделеріне әсер етуі мүмкін нақты ақпаратқа қол</w:t>
      </w:r>
      <w:r w:rsidRPr="008765E9">
        <w:rPr>
          <w:rFonts w:ascii="TimesNewRomanPSMT" w:eastAsia="Times New Roman" w:hAnsi="TimesNewRomanPSMT" w:cs="Times New Roman"/>
          <w:color w:val="000000"/>
          <w:sz w:val="28"/>
          <w:szCs w:val="28"/>
          <w:lang w:val="kk-KZ" w:eastAsia="ru-RU"/>
        </w:rPr>
        <w:br/>
        <w:t>жеткізуді шектеу;</w:t>
      </w:r>
    </w:p>
    <w:p w:rsidR="00A254B7"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жұмыскердің мүдделер қақтығысы әсер ететін немесе әсер етуі мүмкін</w:t>
      </w:r>
      <w:r w:rsidRPr="008765E9">
        <w:rPr>
          <w:rFonts w:ascii="TimesNewRomanPSMT" w:eastAsia="Times New Roman" w:hAnsi="TimesNewRomanPSMT" w:cs="Times New Roman"/>
          <w:color w:val="000000"/>
          <w:sz w:val="28"/>
          <w:szCs w:val="28"/>
          <w:lang w:val="kk-KZ" w:eastAsia="ru-RU"/>
        </w:rPr>
        <w:br/>
        <w:t>мәселелер бойынша шешімдерді талқылауға және қабылдау процесіне</w:t>
      </w:r>
      <w:r w:rsidRPr="008765E9">
        <w:rPr>
          <w:rFonts w:ascii="TimesNewRomanPSMT" w:eastAsia="Times New Roman" w:hAnsi="TimesNewRomanPSMT" w:cs="Times New Roman"/>
          <w:color w:val="000000"/>
          <w:sz w:val="28"/>
          <w:szCs w:val="28"/>
          <w:lang w:val="kk-KZ" w:eastAsia="ru-RU"/>
        </w:rPr>
        <w:br/>
        <w:t>қатысудан өз еркімен бас тартуы немесе оны шеттету (</w:t>
      </w:r>
      <w:r w:rsidRPr="008765E9">
        <w:rPr>
          <w:rFonts w:ascii="TimesNewRomanPS-ItalicMT" w:eastAsia="Times New Roman" w:hAnsi="TimesNewRomanPS-ItalicMT" w:cs="Times New Roman"/>
          <w:i/>
          <w:iCs/>
          <w:color w:val="000000"/>
          <w:sz w:val="24"/>
          <w:szCs w:val="24"/>
          <w:lang w:val="kk-KZ" w:eastAsia="ru-RU"/>
        </w:rPr>
        <w:t>тұрақты немесе уақытша</w:t>
      </w:r>
      <w:r w:rsidRPr="008765E9">
        <w:rPr>
          <w:rFonts w:ascii="TimesNewRomanPSMT" w:eastAsia="Times New Roman" w:hAnsi="TimesNewRomanPSMT" w:cs="Times New Roman"/>
          <w:color w:val="000000"/>
          <w:sz w:val="28"/>
          <w:szCs w:val="28"/>
          <w:lang w:val="kk-KZ" w:eastAsia="ru-RU"/>
        </w:rPr>
        <w:t>);</w:t>
      </w:r>
      <w:r w:rsidRPr="008765E9">
        <w:rPr>
          <w:rFonts w:ascii="TimesNewRomanPSMT" w:eastAsia="Times New Roman" w:hAnsi="TimesNewRomanPSMT" w:cs="Times New Roman"/>
          <w:color w:val="000000"/>
          <w:sz w:val="28"/>
          <w:szCs w:val="28"/>
          <w:lang w:val="kk-KZ" w:eastAsia="ru-RU"/>
        </w:rPr>
        <w:br/>
      </w: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жұмыскердің лауазымдық міндеттерін қайта қарау және өзгерту;</w:t>
      </w:r>
    </w:p>
    <w:p w:rsidR="00A254B7"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егер жұмыскердің жеке мүдделері оның лауазымдық міндеттеріне</w:t>
      </w:r>
      <w:r w:rsidRPr="008765E9">
        <w:rPr>
          <w:rFonts w:ascii="TimesNewRomanPSMT" w:eastAsia="Times New Roman" w:hAnsi="TimesNewRomanPSMT" w:cs="Times New Roman"/>
          <w:color w:val="000000"/>
          <w:sz w:val="28"/>
          <w:szCs w:val="28"/>
          <w:lang w:val="kk-KZ" w:eastAsia="ru-RU"/>
        </w:rPr>
        <w:br/>
        <w:t>қайшы келсе, оны лауазымынан уақытша шеттету;</w:t>
      </w:r>
    </w:p>
    <w:p w:rsidR="00A254B7"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жұмыскерді мүдделер қақтығысына байланысты емес лауазымдық</w:t>
      </w:r>
      <w:r w:rsidRPr="008765E9">
        <w:rPr>
          <w:rFonts w:ascii="TimesNewRomanPSMT" w:eastAsia="Times New Roman" w:hAnsi="TimesNewRomanPSMT" w:cs="Times New Roman"/>
          <w:color w:val="000000"/>
          <w:sz w:val="28"/>
          <w:szCs w:val="28"/>
          <w:lang w:val="kk-KZ" w:eastAsia="ru-RU"/>
        </w:rPr>
        <w:br/>
        <w:t>міндеттерді орындауын көздейтін лауазымға ауыстыру;</w:t>
      </w:r>
    </w:p>
    <w:p w:rsidR="00A254B7"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жұмыскердің мүдделер қақтығысы туындауының негізі болып</w:t>
      </w:r>
      <w:r w:rsidRPr="008765E9">
        <w:rPr>
          <w:rFonts w:ascii="TimesNewRomanPSMT" w:eastAsia="Times New Roman" w:hAnsi="TimesNewRomanPSMT" w:cs="Times New Roman"/>
          <w:color w:val="000000"/>
          <w:sz w:val="28"/>
          <w:szCs w:val="28"/>
          <w:lang w:val="kk-KZ" w:eastAsia="ru-RU"/>
        </w:rPr>
        <w:br/>
        <w:t>табылатын өзіне тиесілі мүлікті сенімгерлік басқаруға беруі;</w:t>
      </w:r>
    </w:p>
    <w:p w:rsidR="00A254B7"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жұмыскердің ұйым мүдделеріне қайшылық туғызатын өзінің жеке</w:t>
      </w:r>
      <w:r w:rsidRPr="008765E9">
        <w:rPr>
          <w:rFonts w:ascii="TimesNewRomanPSMT" w:eastAsia="Times New Roman" w:hAnsi="TimesNewRomanPSMT" w:cs="Times New Roman"/>
          <w:color w:val="000000"/>
          <w:sz w:val="28"/>
          <w:szCs w:val="28"/>
          <w:lang w:val="kk-KZ" w:eastAsia="ru-RU"/>
        </w:rPr>
        <w:br/>
        <w:t>мүддесінен бас тартуы;</w:t>
      </w:r>
    </w:p>
    <w:p w:rsidR="00A254B7"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жұмыскердің бастамасы бойынша жұмыскердің жұмыстан шығуы;</w:t>
      </w:r>
    </w:p>
    <w:p w:rsidR="00A254B7" w:rsidRDefault="008765E9" w:rsidP="008765E9">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SymbolMT" w:eastAsia="Times New Roman" w:hAnsi="Symbol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тәртіптік теріс қылық жасағаны үшін, яғни жұмыскердің өз кінәсінен</w:t>
      </w:r>
      <w:r w:rsidRPr="008765E9">
        <w:rPr>
          <w:rFonts w:ascii="TimesNewRomanPSMT" w:eastAsia="Times New Roman" w:hAnsi="TimesNewRomanPSMT" w:cs="Times New Roman"/>
          <w:color w:val="000000"/>
          <w:sz w:val="28"/>
          <w:szCs w:val="28"/>
          <w:lang w:val="kk-KZ" w:eastAsia="ru-RU"/>
        </w:rPr>
        <w:br/>
        <w:t>өзіне жүктелген еңбек міндеттерін орындамағаны немесе тиісінше</w:t>
      </w:r>
      <w:r w:rsidRPr="008765E9">
        <w:rPr>
          <w:rFonts w:ascii="TimesNewRomanPSMT" w:eastAsia="Times New Roman" w:hAnsi="TimesNewRomanPSMT" w:cs="Times New Roman"/>
          <w:color w:val="000000"/>
          <w:sz w:val="28"/>
          <w:szCs w:val="28"/>
          <w:lang w:val="kk-KZ" w:eastAsia="ru-RU"/>
        </w:rPr>
        <w:br/>
        <w:t>орындамағаны үшін жұмыскерді жұмыс берушінің бастамасы бойынша</w:t>
      </w:r>
      <w:r w:rsidRPr="008765E9">
        <w:rPr>
          <w:rFonts w:ascii="TimesNewRomanPSMT" w:eastAsia="Times New Roman" w:hAnsi="TimesNewRomanPSMT" w:cs="Times New Roman"/>
          <w:color w:val="000000"/>
          <w:sz w:val="28"/>
          <w:szCs w:val="28"/>
          <w:lang w:val="kk-KZ" w:eastAsia="ru-RU"/>
        </w:rPr>
        <w:br/>
        <w:t>жұмыстан шығару.</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 xml:space="preserve">Мүдделер қақтығысын шешу тәсілдерінің </w:t>
      </w:r>
      <w:r w:rsidR="00A254B7">
        <w:rPr>
          <w:rFonts w:ascii="TimesNewRomanPSMT" w:eastAsia="Times New Roman" w:hAnsi="TimesNewRomanPSMT" w:cs="Times New Roman"/>
          <w:color w:val="000000"/>
          <w:sz w:val="28"/>
          <w:szCs w:val="28"/>
          <w:lang w:val="kk-KZ" w:eastAsia="ru-RU"/>
        </w:rPr>
        <w:t xml:space="preserve">келтірілген тізбесі толық болып </w:t>
      </w:r>
      <w:r w:rsidRPr="008765E9">
        <w:rPr>
          <w:rFonts w:ascii="TimesNewRomanPSMT" w:eastAsia="Times New Roman" w:hAnsi="TimesNewRomanPSMT" w:cs="Times New Roman"/>
          <w:color w:val="000000"/>
          <w:sz w:val="28"/>
          <w:szCs w:val="28"/>
          <w:lang w:val="kk-KZ" w:eastAsia="ru-RU"/>
        </w:rPr>
        <w:t>табылмайды. Әрбір нақты жағдайда оны реттеудің өзге де тәсілдері</w:t>
      </w:r>
      <w:r w:rsidRPr="008765E9">
        <w:rPr>
          <w:rFonts w:ascii="TimesNewRomanPSMT" w:eastAsia="Times New Roman" w:hAnsi="TimesNewRomanPSMT" w:cs="Times New Roman"/>
          <w:color w:val="000000"/>
          <w:sz w:val="28"/>
          <w:szCs w:val="28"/>
          <w:lang w:val="kk-KZ" w:eastAsia="ru-RU"/>
        </w:rPr>
        <w:br/>
        <w:t>пайдаланылуы мүмкін. Мүдделер қақтығысын шешудің нақты тәсілін таңдау</w:t>
      </w:r>
      <w:r w:rsidRPr="008765E9">
        <w:rPr>
          <w:rFonts w:ascii="TimesNewRomanPSMT" w:eastAsia="Times New Roman" w:hAnsi="TimesNewRomanPSMT" w:cs="Times New Roman"/>
          <w:color w:val="000000"/>
          <w:sz w:val="28"/>
          <w:szCs w:val="28"/>
          <w:lang w:val="kk-KZ" w:eastAsia="ru-RU"/>
        </w:rPr>
        <w:br/>
        <w:t>туралы шешім қабылдаған кезде нақты мүдделер қақтығысының жағдайлары</w:t>
      </w:r>
      <w:r w:rsidRPr="008765E9">
        <w:rPr>
          <w:rFonts w:ascii="TimesNewRomanPSMT" w:eastAsia="Times New Roman" w:hAnsi="TimesNewRomanPSMT" w:cs="Times New Roman"/>
          <w:color w:val="000000"/>
          <w:sz w:val="28"/>
          <w:szCs w:val="28"/>
          <w:lang w:val="kk-KZ" w:eastAsia="ru-RU"/>
        </w:rPr>
        <w:br/>
        <w:t>ескеріледі және жеке қызығушылықты немесе оның жұмыскердің еңбек</w:t>
      </w:r>
      <w:r w:rsidRPr="008765E9">
        <w:rPr>
          <w:rFonts w:ascii="TimesNewRomanPSMT" w:eastAsia="Times New Roman" w:hAnsi="TimesNewRomanPSMT" w:cs="Times New Roman"/>
          <w:color w:val="000000"/>
          <w:sz w:val="28"/>
          <w:szCs w:val="28"/>
          <w:lang w:val="kk-KZ" w:eastAsia="ru-RU"/>
        </w:rPr>
        <w:br/>
        <w:t>міндеттерін тиісінше, объективті және қалтқысыз орындауына әсерін</w:t>
      </w:r>
      <w:r w:rsidRPr="008765E9">
        <w:rPr>
          <w:rFonts w:ascii="TimesNewRomanPSMT" w:eastAsia="Times New Roman" w:hAnsi="TimesNewRomanPSMT" w:cs="Times New Roman"/>
          <w:color w:val="000000"/>
          <w:sz w:val="28"/>
          <w:szCs w:val="28"/>
          <w:lang w:val="kk-KZ" w:eastAsia="ru-RU"/>
        </w:rPr>
        <w:br/>
        <w:t>болдырмауды қамтамасыз етеді.</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5.5. Мүдделер қақтығысын шешкен ке</w:t>
      </w:r>
      <w:r w:rsidR="00A254B7">
        <w:rPr>
          <w:rFonts w:ascii="TimesNewRomanPSMT" w:eastAsia="Times New Roman" w:hAnsi="TimesNewRomanPSMT" w:cs="Times New Roman"/>
          <w:color w:val="000000"/>
          <w:sz w:val="28"/>
          <w:szCs w:val="28"/>
          <w:lang w:val="kk-KZ" w:eastAsia="ru-RU"/>
        </w:rPr>
        <w:t xml:space="preserve">зде, барлық мән-жайларды ескере </w:t>
      </w:r>
      <w:r w:rsidRPr="008765E9">
        <w:rPr>
          <w:rFonts w:ascii="TimesNewRomanPSMT" w:eastAsia="Times New Roman" w:hAnsi="TimesNewRomanPSMT" w:cs="Times New Roman"/>
          <w:color w:val="000000"/>
          <w:sz w:val="28"/>
          <w:szCs w:val="28"/>
          <w:lang w:val="kk-KZ" w:eastAsia="ru-RU"/>
        </w:rPr>
        <w:t>отырып, мүмкін болатын ең "жұмсақ" реттеу шарасын таңдау керек.</w:t>
      </w:r>
      <w:r w:rsidRPr="008765E9">
        <w:rPr>
          <w:rFonts w:ascii="TimesNewRomanPSMT" w:eastAsia="Times New Roman" w:hAnsi="TimesNewRomanPSMT" w:cs="Times New Roman"/>
          <w:color w:val="000000"/>
          <w:sz w:val="28"/>
          <w:szCs w:val="28"/>
          <w:lang w:val="kk-KZ" w:eastAsia="ru-RU"/>
        </w:rPr>
        <w:br/>
      </w:r>
      <w:r w:rsidRPr="008765E9">
        <w:rPr>
          <w:rFonts w:ascii="TimesNewRomanPSMT" w:eastAsia="Times New Roman" w:hAnsi="TimesNewRomanPSMT" w:cs="Times New Roman"/>
          <w:color w:val="000000"/>
          <w:sz w:val="28"/>
          <w:szCs w:val="28"/>
          <w:lang w:val="kk-KZ" w:eastAsia="ru-RU"/>
        </w:rPr>
        <w:lastRenderedPageBreak/>
        <w:t>Неғұрлым қатаң шараларды нақты қажеттілік туындаған кезде ғана немесе</w:t>
      </w:r>
      <w:r w:rsidRPr="008765E9">
        <w:rPr>
          <w:rFonts w:ascii="TimesNewRomanPSMT" w:eastAsia="Times New Roman" w:hAnsi="TimesNewRomanPSMT" w:cs="Times New Roman"/>
          <w:color w:val="000000"/>
          <w:sz w:val="28"/>
          <w:szCs w:val="28"/>
          <w:lang w:val="kk-KZ" w:eastAsia="ru-RU"/>
        </w:rPr>
        <w:br/>
        <w:t>"жұмсақ" шаралар жеткіліксіз болған жағдайда ғана қолдану керек.</w:t>
      </w:r>
    </w:p>
    <w:p w:rsidR="008765E9" w:rsidRPr="008765E9" w:rsidRDefault="008765E9" w:rsidP="008765E9">
      <w:pPr>
        <w:spacing w:after="0" w:line="240" w:lineRule="auto"/>
        <w:jc w:val="both"/>
        <w:rPr>
          <w:rFonts w:ascii="TimesNewRomanPSMT" w:eastAsia="Times New Roman" w:hAnsi="TimesNewRomanPSMT" w:cs="Times New Roman"/>
          <w:color w:val="000000"/>
          <w:sz w:val="20"/>
          <w:szCs w:val="20"/>
          <w:lang w:val="kk-KZ" w:eastAsia="ru-RU"/>
        </w:rPr>
      </w:pPr>
    </w:p>
    <w:p w:rsidR="00A254B7" w:rsidRDefault="008765E9" w:rsidP="00A254B7">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t>6. Мүдделер қақтығысының туындауы (болуы) туралы мәліметтерді</w:t>
      </w:r>
      <w:r w:rsidRPr="008765E9">
        <w:rPr>
          <w:rFonts w:ascii="TimesNewRomanPS-BoldMT" w:eastAsia="Times New Roman" w:hAnsi="TimesNewRomanPS-BoldMT" w:cs="Times New Roman"/>
          <w:b/>
          <w:bCs/>
          <w:color w:val="000000"/>
          <w:sz w:val="28"/>
          <w:szCs w:val="28"/>
          <w:lang w:val="kk-KZ" w:eastAsia="ru-RU"/>
        </w:rPr>
        <w:br/>
        <w:t>қабылдауға және осы мәліметтерді қарауға жауапты тұлғалар</w:t>
      </w:r>
    </w:p>
    <w:p w:rsidR="00A254B7" w:rsidRDefault="008765E9" w:rsidP="00A254B7">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br/>
      </w:r>
      <w:r w:rsidR="00A254B7">
        <w:rPr>
          <w:rFonts w:ascii="TimesNewRomanPSMT" w:eastAsia="Times New Roman" w:hAnsi="TimesNewRomanPS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6.1. Мүдделер қақтығысына әкелетін немесе әкелуі мүмкін лауазымдық</w:t>
      </w:r>
      <w:r w:rsidRPr="008765E9">
        <w:rPr>
          <w:rFonts w:ascii="TimesNewRomanPSMT" w:eastAsia="Times New Roman" w:hAnsi="TimesNewRomanPSMT" w:cs="Times New Roman"/>
          <w:color w:val="000000"/>
          <w:sz w:val="28"/>
          <w:szCs w:val="28"/>
          <w:lang w:val="kk-KZ" w:eastAsia="ru-RU"/>
        </w:rPr>
        <w:br/>
        <w:t>міндеттерді орындау кезінде жеке мүдделіліктің туындауы туралы мәліметтерді, оның ішінде туындаған (болған) мүдделер қақтығысы туралы хабарламаларды, өтініштер мен арыздарды (бұдан әрі – хабарлама) қабылдауға жауапты тұлға Кәсіпорынның комплаенс офицері болып табылады.</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6.2. Мүдделі тұлғалар Кәсіпорынның комплаенс офицеріне мүдделер</w:t>
      </w:r>
      <w:r w:rsidRPr="008765E9">
        <w:rPr>
          <w:rFonts w:ascii="TimesNewRomanPSMT" w:eastAsia="Times New Roman" w:hAnsi="TimesNewRomanPSMT" w:cs="Times New Roman"/>
          <w:color w:val="000000"/>
          <w:sz w:val="28"/>
          <w:szCs w:val="28"/>
          <w:lang w:val="kk-KZ" w:eastAsia="ru-RU"/>
        </w:rPr>
        <w:br/>
        <w:t>қақтығысына әкелетін немесе әкелуі мүмкін кез-келген жеке қызығушылық</w:t>
      </w:r>
      <w:r w:rsidRPr="008765E9">
        <w:rPr>
          <w:rFonts w:ascii="TimesNewRomanPSMT" w:eastAsia="Times New Roman" w:hAnsi="TimesNewRomanPSMT" w:cs="Times New Roman"/>
          <w:color w:val="000000"/>
          <w:sz w:val="28"/>
          <w:szCs w:val="28"/>
          <w:lang w:val="kk-KZ" w:eastAsia="ru-RU"/>
        </w:rPr>
        <w:br/>
        <w:t>туралы дереу хабарлауы керек және ұсынбалар алғанға дейін объективті және адал шешім қабылдауға кедергі келтіретін кез-келген қарым-қатынастан немесе әрекеттерден аулақ болулары тиіс.</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6.3. Кәсіпорынның комплаенс офицері алған ақпаратты Кәсіпорын персоналын іріктеу жөніндегі комиссияның (бұдан әрі – Комиссия) қарауына</w:t>
      </w:r>
      <w:r w:rsidRPr="008765E9">
        <w:rPr>
          <w:rFonts w:ascii="TimesNewRomanPSMT" w:eastAsia="Times New Roman" w:hAnsi="TimesNewRomanPSMT" w:cs="Times New Roman"/>
          <w:color w:val="000000"/>
          <w:sz w:val="28"/>
          <w:szCs w:val="28"/>
          <w:lang w:val="kk-KZ" w:eastAsia="ru-RU"/>
        </w:rPr>
        <w:br/>
        <w:t>дереу ұсынады. Комиссиялардың құрамы Комиссия қабылдайтын шешімдерге әсер етуі мүмкін мүдделер қақтығысының туындау мүмкіндігін болдырмайтындай етіп қалыптастырылады және Кәсіпорынның директорының бұйрығымен бекітіледі.</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Комиссия отырысының күн тәртібіне енгізілген мәселені қарау кезінде</w:t>
      </w:r>
      <w:r w:rsidRPr="008765E9">
        <w:rPr>
          <w:rFonts w:ascii="TimesNewRomanPSMT" w:eastAsia="Times New Roman" w:hAnsi="TimesNewRomanPSMT" w:cs="Times New Roman"/>
          <w:color w:val="000000"/>
          <w:sz w:val="28"/>
          <w:szCs w:val="28"/>
          <w:lang w:val="kk-KZ" w:eastAsia="ru-RU"/>
        </w:rPr>
        <w:br/>
        <w:t>мүдделер қақтығысына әкелуі мүмкін Комиссия мүшесінің тікелей немесе</w:t>
      </w:r>
      <w:r w:rsidRPr="008765E9">
        <w:rPr>
          <w:rFonts w:ascii="TimesNewRomanPSMT" w:eastAsia="Times New Roman" w:hAnsi="TimesNewRomanPSMT" w:cs="Times New Roman"/>
          <w:color w:val="000000"/>
          <w:sz w:val="28"/>
          <w:szCs w:val="28"/>
          <w:lang w:val="kk-KZ" w:eastAsia="ru-RU"/>
        </w:rPr>
        <w:br/>
        <w:t>жанама жеке мүдделілігі туындаған кезде ол отырыс басталғанға дейін бұл</w:t>
      </w:r>
      <w:r w:rsidRPr="008765E9">
        <w:rPr>
          <w:rFonts w:ascii="TimesNewRomanPSMT" w:eastAsia="Times New Roman" w:hAnsi="TimesNewRomanPSMT" w:cs="Times New Roman"/>
          <w:color w:val="000000"/>
          <w:sz w:val="28"/>
          <w:szCs w:val="28"/>
          <w:lang w:val="kk-KZ" w:eastAsia="ru-RU"/>
        </w:rPr>
        <w:br/>
        <w:t>туралы мәлімдеуге міндетті. Мұндай жағдайда Комиссияның тиісті мүшесі</w:t>
      </w:r>
      <w:r w:rsidRPr="008765E9">
        <w:rPr>
          <w:rFonts w:ascii="TimesNewRomanPSMT" w:eastAsia="Times New Roman" w:hAnsi="TimesNewRomanPSMT" w:cs="Times New Roman"/>
          <w:color w:val="000000"/>
          <w:sz w:val="28"/>
          <w:szCs w:val="28"/>
          <w:lang w:val="kk-KZ" w:eastAsia="ru-RU"/>
        </w:rPr>
        <w:br/>
        <w:t>көрсетілген мәселені қарауға қатыспайды.</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Комиссиялардың отырысы, әдетте, мүдделер қақтығысын р</w:t>
      </w:r>
      <w:r w:rsidR="00A254B7">
        <w:rPr>
          <w:rFonts w:ascii="TimesNewRomanPSMT" w:eastAsia="Times New Roman" w:hAnsi="TimesNewRomanPSMT" w:cs="Times New Roman"/>
          <w:color w:val="000000"/>
          <w:sz w:val="28"/>
          <w:szCs w:val="28"/>
          <w:lang w:val="kk-KZ" w:eastAsia="ru-RU"/>
        </w:rPr>
        <w:t xml:space="preserve">еттеу туралы </w:t>
      </w:r>
      <w:r w:rsidRPr="008765E9">
        <w:rPr>
          <w:rFonts w:ascii="TimesNewRomanPSMT" w:eastAsia="Times New Roman" w:hAnsi="TimesNewRomanPSMT" w:cs="Times New Roman"/>
          <w:color w:val="000000"/>
          <w:sz w:val="28"/>
          <w:szCs w:val="28"/>
          <w:lang w:val="kk-KZ" w:eastAsia="ru-RU"/>
        </w:rPr>
        <w:t>талаптарды сақтау туралы мәселесі қ</w:t>
      </w:r>
      <w:r w:rsidR="00A254B7">
        <w:rPr>
          <w:rFonts w:ascii="TimesNewRomanPSMT" w:eastAsia="Times New Roman" w:hAnsi="TimesNewRomanPSMT" w:cs="Times New Roman"/>
          <w:color w:val="000000"/>
          <w:sz w:val="28"/>
          <w:szCs w:val="28"/>
          <w:lang w:val="kk-KZ" w:eastAsia="ru-RU"/>
        </w:rPr>
        <w:t xml:space="preserve">аралатын жұмыскердің қатысуымен </w:t>
      </w:r>
      <w:r w:rsidRPr="008765E9">
        <w:rPr>
          <w:rFonts w:ascii="TimesNewRomanPSMT" w:eastAsia="Times New Roman" w:hAnsi="TimesNewRomanPSMT" w:cs="Times New Roman"/>
          <w:color w:val="000000"/>
          <w:sz w:val="28"/>
          <w:szCs w:val="28"/>
          <w:lang w:val="kk-KZ" w:eastAsia="ru-RU"/>
        </w:rPr>
        <w:t>өткізіледі. Жұмыскер Комиссия отырысына өзі тікелей қатысуға ниетті екенін хабарламада көрсетеді.</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Комиссия отырысы жұмыскер болмаса да, келесі жағдайларда өткізілуі</w:t>
      </w:r>
      <w:r w:rsidRPr="008765E9">
        <w:rPr>
          <w:rFonts w:ascii="TimesNewRomanPSMT" w:eastAsia="Times New Roman" w:hAnsi="TimesNewRomanPSMT" w:cs="Times New Roman"/>
          <w:color w:val="000000"/>
          <w:sz w:val="28"/>
          <w:szCs w:val="28"/>
          <w:lang w:val="kk-KZ" w:eastAsia="ru-RU"/>
        </w:rPr>
        <w:br/>
        <w:t>мүмкін:</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а) егер хабарламада жұмыскердің Комисс</w:t>
      </w:r>
      <w:r w:rsidR="00A254B7">
        <w:rPr>
          <w:rFonts w:ascii="TimesNewRomanPSMT" w:eastAsia="Times New Roman" w:hAnsi="TimesNewRomanPSMT" w:cs="Times New Roman"/>
          <w:color w:val="000000"/>
          <w:sz w:val="28"/>
          <w:szCs w:val="28"/>
          <w:lang w:val="kk-KZ" w:eastAsia="ru-RU"/>
        </w:rPr>
        <w:t xml:space="preserve">ия отырысына өзі тікелей қатысу </w:t>
      </w:r>
      <w:r w:rsidRPr="008765E9">
        <w:rPr>
          <w:rFonts w:ascii="TimesNewRomanPSMT" w:eastAsia="Times New Roman" w:hAnsi="TimesNewRomanPSMT" w:cs="Times New Roman"/>
          <w:color w:val="000000"/>
          <w:sz w:val="28"/>
          <w:szCs w:val="28"/>
          <w:lang w:val="kk-KZ" w:eastAsia="ru-RU"/>
        </w:rPr>
        <w:t>ниеті туралы нұсқаулар болмаса;</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б) егер Комиссия отырысына өзі тікелей қ</w:t>
      </w:r>
      <w:r w:rsidR="00A254B7">
        <w:rPr>
          <w:rFonts w:ascii="TimesNewRomanPSMT" w:eastAsia="Times New Roman" w:hAnsi="TimesNewRomanPSMT" w:cs="Times New Roman"/>
          <w:color w:val="000000"/>
          <w:sz w:val="28"/>
          <w:szCs w:val="28"/>
          <w:lang w:val="kk-KZ" w:eastAsia="ru-RU"/>
        </w:rPr>
        <w:t xml:space="preserve">атысуға ниет білдірген және оны </w:t>
      </w:r>
      <w:r w:rsidRPr="008765E9">
        <w:rPr>
          <w:rFonts w:ascii="TimesNewRomanPSMT" w:eastAsia="Times New Roman" w:hAnsi="TimesNewRomanPSMT" w:cs="Times New Roman"/>
          <w:color w:val="000000"/>
          <w:sz w:val="28"/>
          <w:szCs w:val="28"/>
          <w:lang w:val="kk-KZ" w:eastAsia="ru-RU"/>
        </w:rPr>
        <w:t>өткізу уақыты мен орны туралы тиісті түрде хабарланған қызметкер Комиссия отырысына келмеген болса.</w:t>
      </w:r>
    </w:p>
    <w:p w:rsidR="00A254B7" w:rsidRDefault="008765E9" w:rsidP="00A254B7">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Комиссия отырысында жұмыскердің түсініктемелері тыңдалады, осы</w:t>
      </w:r>
      <w:r w:rsidRPr="008765E9">
        <w:rPr>
          <w:rFonts w:ascii="TimesNewRomanPSMT" w:eastAsia="Times New Roman" w:hAnsi="TimesNewRomanPSMT" w:cs="Times New Roman"/>
          <w:color w:val="000000"/>
          <w:sz w:val="28"/>
          <w:szCs w:val="28"/>
          <w:lang w:val="kk-KZ" w:eastAsia="ru-RU"/>
        </w:rPr>
        <w:br/>
        <w:t>отырысқа шығарылған мәселелердің мәні бойынша материалдар, сондай-ақ</w:t>
      </w:r>
      <w:r w:rsidRPr="008765E9">
        <w:rPr>
          <w:rFonts w:ascii="TimesNewRomanPSMT" w:eastAsia="Times New Roman" w:hAnsi="TimesNewRomanPSMT" w:cs="Times New Roman"/>
          <w:color w:val="000000"/>
          <w:sz w:val="28"/>
          <w:szCs w:val="28"/>
          <w:lang w:val="kk-KZ" w:eastAsia="ru-RU"/>
        </w:rPr>
        <w:br/>
        <w:t>қосымша материалдар қаралады.</w:t>
      </w:r>
    </w:p>
    <w:p w:rsidR="00C966E8" w:rsidRDefault="008765E9" w:rsidP="00C966E8">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6.9. Туындаған (орын алған) мүдделер қақтығысы туралы ақпаратты</w:t>
      </w:r>
      <w:r w:rsidRPr="008765E9">
        <w:rPr>
          <w:rFonts w:ascii="TimesNewRomanPSMT" w:eastAsia="Times New Roman" w:hAnsi="TimesNewRomanPSMT" w:cs="Times New Roman"/>
          <w:color w:val="000000"/>
          <w:sz w:val="28"/>
          <w:szCs w:val="28"/>
          <w:lang w:val="kk-KZ" w:eastAsia="ru-RU"/>
        </w:rPr>
        <w:br/>
        <w:t>тексеруді Комиссия бір ай мерзімде жүзеге асырады. Комиссия төрағасының</w:t>
      </w:r>
      <w:r w:rsidRPr="008765E9">
        <w:rPr>
          <w:rFonts w:ascii="TimesNewRomanPSMT" w:eastAsia="Times New Roman" w:hAnsi="TimesNewRomanPSMT" w:cs="Times New Roman"/>
          <w:color w:val="000000"/>
          <w:sz w:val="28"/>
          <w:szCs w:val="28"/>
          <w:lang w:val="kk-KZ" w:eastAsia="ru-RU"/>
        </w:rPr>
        <w:br/>
        <w:t>шешімі бойынша тексеру мерзімі екі айға дейін ұзартылуы мүмкін.</w:t>
      </w:r>
      <w:r w:rsidRPr="008765E9">
        <w:rPr>
          <w:rFonts w:ascii="Times New Roman" w:eastAsia="Times New Roman" w:hAnsi="Times New Roman" w:cs="Times New Roman"/>
          <w:sz w:val="24"/>
          <w:szCs w:val="24"/>
          <w:lang w:val="kk-KZ" w:eastAsia="ru-RU"/>
        </w:rPr>
        <w:br/>
      </w:r>
      <w:r w:rsidRPr="008765E9">
        <w:rPr>
          <w:rFonts w:ascii="TimesNewRomanPSMT" w:eastAsia="Times New Roman" w:hAnsi="TimesNewRomanPSMT" w:cs="Times New Roman"/>
          <w:color w:val="000000"/>
          <w:sz w:val="28"/>
          <w:szCs w:val="28"/>
          <w:lang w:val="kk-KZ" w:eastAsia="ru-RU"/>
        </w:rPr>
        <w:lastRenderedPageBreak/>
        <w:t xml:space="preserve"> Комиссия мүшелері және оның отырысына қатысқан адамдар Комиссия</w:t>
      </w:r>
      <w:r w:rsidRPr="008765E9">
        <w:rPr>
          <w:rFonts w:ascii="TimesNewRomanPSMT" w:eastAsia="Times New Roman" w:hAnsi="TimesNewRomanPSMT" w:cs="Times New Roman"/>
          <w:color w:val="000000"/>
          <w:sz w:val="28"/>
          <w:szCs w:val="28"/>
          <w:lang w:val="kk-KZ" w:eastAsia="ru-RU"/>
        </w:rPr>
        <w:br/>
        <w:t>жұмысы барысында өздеріне белгілі болған мәліметтерді жария етуге құқылы емес.</w:t>
      </w:r>
    </w:p>
    <w:p w:rsidR="00C966E8" w:rsidRDefault="008765E9" w:rsidP="00C966E8">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6.10. Хабарламаны қарау қорытындылары бойынша Комиссия келесі</w:t>
      </w:r>
      <w:r w:rsidRPr="008765E9">
        <w:rPr>
          <w:rFonts w:ascii="TimesNewRomanPSMT" w:eastAsia="Times New Roman" w:hAnsi="TimesNewRomanPSMT" w:cs="Times New Roman"/>
          <w:color w:val="000000"/>
          <w:sz w:val="28"/>
          <w:szCs w:val="28"/>
          <w:lang w:val="kk-KZ" w:eastAsia="ru-RU"/>
        </w:rPr>
        <w:br/>
        <w:t>шешімдердің бірін қабылдайды:</w:t>
      </w:r>
    </w:p>
    <w:p w:rsidR="00C966E8" w:rsidRDefault="008765E9" w:rsidP="00C966E8">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а) жұмыскердің лауазымдық міндеттерін атқаруы кезінде мүдделер</w:t>
      </w:r>
      <w:r w:rsidRPr="008765E9">
        <w:rPr>
          <w:rFonts w:ascii="TimesNewRomanPSMT" w:eastAsia="Times New Roman" w:hAnsi="TimesNewRomanPSMT" w:cs="Times New Roman"/>
          <w:color w:val="000000"/>
          <w:sz w:val="28"/>
          <w:szCs w:val="28"/>
          <w:lang w:val="kk-KZ" w:eastAsia="ru-RU"/>
        </w:rPr>
        <w:br/>
        <w:t>қақтығысы орын алмады деп тану;</w:t>
      </w:r>
    </w:p>
    <w:p w:rsidR="00C966E8" w:rsidRDefault="008765E9" w:rsidP="00C966E8">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б) жұмыскердің лауазымдық міндеттерін атқаруы кезінде жеке м</w:t>
      </w:r>
      <w:r w:rsidR="00C966E8">
        <w:rPr>
          <w:rFonts w:ascii="TimesNewRomanPSMT" w:eastAsia="Times New Roman" w:hAnsi="TimesNewRomanPSMT" w:cs="Times New Roman"/>
          <w:color w:val="000000"/>
          <w:sz w:val="28"/>
          <w:szCs w:val="28"/>
          <w:lang w:val="kk-KZ" w:eastAsia="ru-RU"/>
        </w:rPr>
        <w:t xml:space="preserve">үдделілігі </w:t>
      </w:r>
      <w:r w:rsidRPr="008765E9">
        <w:rPr>
          <w:rFonts w:ascii="TimesNewRomanPSMT" w:eastAsia="Times New Roman" w:hAnsi="TimesNewRomanPSMT" w:cs="Times New Roman"/>
          <w:color w:val="000000"/>
          <w:sz w:val="28"/>
          <w:szCs w:val="28"/>
          <w:lang w:val="kk-KZ" w:eastAsia="ru-RU"/>
        </w:rPr>
        <w:t>мүдделер қақтығысына әкелетіні немесе әкелуі мүмкін деп тану. Бұл жағдайда Комиссия аталған адамға мүдделер қақтығысын реттеу немесе оның туындауына жол бермеу шараларын қабылдауды ұсынады;</w:t>
      </w:r>
    </w:p>
    <w:p w:rsidR="00441742" w:rsidRDefault="008765E9" w:rsidP="00C966E8">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в) жұмыскер мүдделер қақтығысын реттеу туралы талаптард</w:t>
      </w:r>
      <w:r w:rsidR="00C966E8">
        <w:rPr>
          <w:rFonts w:ascii="TimesNewRomanPSMT" w:eastAsia="Times New Roman" w:hAnsi="TimesNewRomanPSMT" w:cs="Times New Roman"/>
          <w:color w:val="000000"/>
          <w:sz w:val="28"/>
          <w:szCs w:val="28"/>
          <w:lang w:val="kk-KZ" w:eastAsia="ru-RU"/>
        </w:rPr>
        <w:t xml:space="preserve">ы сақтамаған </w:t>
      </w:r>
      <w:r w:rsidRPr="008765E9">
        <w:rPr>
          <w:rFonts w:ascii="TimesNewRomanPSMT" w:eastAsia="Times New Roman" w:hAnsi="TimesNewRomanPSMT" w:cs="Times New Roman"/>
          <w:color w:val="000000"/>
          <w:sz w:val="28"/>
          <w:szCs w:val="28"/>
          <w:lang w:val="kk-KZ" w:eastAsia="ru-RU"/>
        </w:rPr>
        <w:t xml:space="preserve">деп тану. Бұл жағдайда Комиссия Кәсіпорынның </w:t>
      </w:r>
      <w:r w:rsidR="00C966E8">
        <w:rPr>
          <w:rFonts w:ascii="TimesNewRomanPSMT" w:eastAsia="Times New Roman" w:hAnsi="TimesNewRomanPSMT" w:cs="Times New Roman"/>
          <w:color w:val="000000"/>
          <w:sz w:val="28"/>
          <w:szCs w:val="28"/>
          <w:lang w:val="kk-KZ" w:eastAsia="ru-RU"/>
        </w:rPr>
        <w:t xml:space="preserve"> директорына көрсетілген </w:t>
      </w:r>
      <w:r w:rsidRPr="008765E9">
        <w:rPr>
          <w:rFonts w:ascii="TimesNewRomanPSMT" w:eastAsia="Times New Roman" w:hAnsi="TimesNewRomanPSMT" w:cs="Times New Roman"/>
          <w:color w:val="000000"/>
          <w:sz w:val="28"/>
          <w:szCs w:val="28"/>
          <w:lang w:val="kk-KZ" w:eastAsia="ru-RU"/>
        </w:rPr>
        <w:t>адамды нақты жауапкершілікке тартуды ұсынады.</w:t>
      </w:r>
    </w:p>
    <w:p w:rsidR="00441742" w:rsidRDefault="008765E9" w:rsidP="00C966E8">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6.11. Комиссияның шешімі хаттамамен ресімделеді.</w:t>
      </w:r>
    </w:p>
    <w:p w:rsidR="00441742" w:rsidRDefault="008765E9" w:rsidP="00C966E8">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6.12. Комиссияның шешімімен келіспеген оның мүшесі өзінің пікірін</w:t>
      </w:r>
      <w:r w:rsidRPr="008765E9">
        <w:rPr>
          <w:rFonts w:ascii="TimesNewRomanPSMT" w:eastAsia="Times New Roman" w:hAnsi="TimesNewRomanPSMT" w:cs="Times New Roman"/>
          <w:color w:val="000000"/>
          <w:sz w:val="28"/>
          <w:szCs w:val="28"/>
          <w:lang w:val="kk-KZ" w:eastAsia="ru-RU"/>
        </w:rPr>
        <w:br/>
        <w:t>жазбаша нысанда баяндауға құқылы, оның пікірі Комиссия отырысының</w:t>
      </w:r>
      <w:r w:rsidRPr="008765E9">
        <w:rPr>
          <w:rFonts w:ascii="TimesNewRomanPSMT" w:eastAsia="Times New Roman" w:hAnsi="TimesNewRomanPSMT" w:cs="Times New Roman"/>
          <w:color w:val="000000"/>
          <w:sz w:val="28"/>
          <w:szCs w:val="28"/>
          <w:lang w:val="kk-KZ" w:eastAsia="ru-RU"/>
        </w:rPr>
        <w:br/>
        <w:t>хаттамасына міндетті түрде қоса тіркеледі және жұмыскерге таныстырылады.</w:t>
      </w:r>
    </w:p>
    <w:p w:rsidR="00441742" w:rsidRDefault="008765E9" w:rsidP="00C966E8">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6.13. Туындаған (орын алған) мүдделе</w:t>
      </w:r>
      <w:r w:rsidR="00441742">
        <w:rPr>
          <w:rFonts w:ascii="TimesNewRomanPSMT" w:eastAsia="Times New Roman" w:hAnsi="TimesNewRomanPSMT" w:cs="Times New Roman"/>
          <w:color w:val="000000"/>
          <w:sz w:val="28"/>
          <w:szCs w:val="28"/>
          <w:lang w:val="kk-KZ" w:eastAsia="ru-RU"/>
        </w:rPr>
        <w:t xml:space="preserve">р қақтығысын шешу тәсілі туралы </w:t>
      </w:r>
      <w:r w:rsidRPr="008765E9">
        <w:rPr>
          <w:rFonts w:ascii="TimesNewRomanPSMT" w:eastAsia="Times New Roman" w:hAnsi="TimesNewRomanPSMT" w:cs="Times New Roman"/>
          <w:color w:val="000000"/>
          <w:sz w:val="28"/>
          <w:szCs w:val="28"/>
          <w:lang w:val="kk-KZ" w:eastAsia="ru-RU"/>
        </w:rPr>
        <w:t>түпкілікті шешімді Кәсіпорынның директоры Комиссия отырысының</w:t>
      </w:r>
      <w:r w:rsidRPr="008765E9">
        <w:rPr>
          <w:rFonts w:ascii="TimesNewRomanPSMT" w:eastAsia="Times New Roman" w:hAnsi="TimesNewRomanPSMT" w:cs="Times New Roman"/>
          <w:color w:val="000000"/>
          <w:sz w:val="28"/>
          <w:szCs w:val="28"/>
          <w:lang w:val="kk-KZ" w:eastAsia="ru-RU"/>
        </w:rPr>
        <w:br/>
        <w:t>хаттамасын алған күннен бастап үш жұмыс күні ішінде қабылдайды.</w:t>
      </w:r>
    </w:p>
    <w:p w:rsidR="00441742" w:rsidRDefault="008765E9" w:rsidP="00441742">
      <w:pPr>
        <w:spacing w:after="0" w:line="240" w:lineRule="auto"/>
        <w:ind w:firstLine="708"/>
        <w:jc w:val="center"/>
        <w:rPr>
          <w:rFonts w:ascii="TimesNewRomanPS-BoldMT" w:eastAsia="Times New Roman" w:hAnsi="TimesNewRomanPS-BoldMT" w:cs="Times New Roman"/>
          <w:b/>
          <w:bCs/>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br/>
      </w:r>
      <w:r w:rsidRPr="008765E9">
        <w:rPr>
          <w:rFonts w:ascii="TimesNewRomanPS-BoldMT" w:eastAsia="Times New Roman" w:hAnsi="TimesNewRomanPS-BoldMT" w:cs="Times New Roman"/>
          <w:b/>
          <w:bCs/>
          <w:color w:val="000000"/>
          <w:sz w:val="28"/>
          <w:szCs w:val="28"/>
          <w:lang w:val="kk-KZ" w:eastAsia="ru-RU"/>
        </w:rPr>
        <w:t>7. Еңбек шарты негізінде жекелеген лауазымдарды алмастыратын</w:t>
      </w:r>
      <w:r w:rsidRPr="008765E9">
        <w:rPr>
          <w:rFonts w:ascii="TimesNewRomanPS-BoldMT" w:eastAsia="Times New Roman" w:hAnsi="TimesNewRomanPS-BoldMT" w:cs="Times New Roman"/>
          <w:b/>
          <w:bCs/>
          <w:color w:val="000000"/>
          <w:sz w:val="28"/>
          <w:szCs w:val="28"/>
          <w:lang w:val="kk-KZ" w:eastAsia="ru-RU"/>
        </w:rPr>
        <w:br/>
        <w:t>жұмыскерлердің лауазымдық міндеттерді атқаруы кезінде мүдделер</w:t>
      </w:r>
      <w:r w:rsidRPr="008765E9">
        <w:rPr>
          <w:rFonts w:ascii="TimesNewRomanPS-BoldMT" w:eastAsia="Times New Roman" w:hAnsi="TimesNewRomanPS-BoldMT" w:cs="Times New Roman"/>
          <w:b/>
          <w:bCs/>
          <w:color w:val="000000"/>
          <w:sz w:val="28"/>
          <w:szCs w:val="28"/>
          <w:lang w:val="kk-KZ" w:eastAsia="ru-RU"/>
        </w:rPr>
        <w:br/>
        <w:t>қақтығысына әкелетін немесе әкелуі мүмкін жеке мүдделіліктің туындау жағдайы туралы жұмыс берушіні хабардар ету тәртібі</w:t>
      </w:r>
    </w:p>
    <w:p w:rsidR="00441742" w:rsidRDefault="008765E9" w:rsidP="00441742">
      <w:pPr>
        <w:spacing w:after="0" w:line="240" w:lineRule="auto"/>
        <w:ind w:firstLine="567"/>
        <w:jc w:val="both"/>
        <w:rPr>
          <w:rFonts w:ascii="TimesNewRomanPSMT" w:eastAsia="Times New Roman" w:hAnsi="TimesNewRomanPSMT" w:cs="Times New Roman"/>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br/>
      </w:r>
      <w:r w:rsidR="00441742">
        <w:rPr>
          <w:rFonts w:ascii="TimesNewRomanPSMT" w:eastAsia="Times New Roman" w:hAnsi="TimesNewRomanPS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 xml:space="preserve">7.1. Мүдделер қақтығысының кез-келген </w:t>
      </w:r>
      <w:r w:rsidR="00441742">
        <w:rPr>
          <w:rFonts w:ascii="TimesNewRomanPSMT" w:eastAsia="Times New Roman" w:hAnsi="TimesNewRomanPSMT" w:cs="Times New Roman"/>
          <w:color w:val="000000"/>
          <w:sz w:val="28"/>
          <w:szCs w:val="28"/>
          <w:lang w:val="kk-KZ" w:eastAsia="ru-RU"/>
        </w:rPr>
        <w:t xml:space="preserve">туындау мүмкіндігіне жол бермеу </w:t>
      </w:r>
      <w:r w:rsidRPr="008765E9">
        <w:rPr>
          <w:rFonts w:ascii="TimesNewRomanPSMT" w:eastAsia="Times New Roman" w:hAnsi="TimesNewRomanPSMT" w:cs="Times New Roman"/>
          <w:color w:val="000000"/>
          <w:sz w:val="28"/>
          <w:szCs w:val="28"/>
          <w:lang w:val="kk-KZ" w:eastAsia="ru-RU"/>
        </w:rPr>
        <w:t>және туындаған мүдделер қақтығысын реттеу шараларын қабылдау</w:t>
      </w:r>
      <w:r w:rsidRPr="008765E9">
        <w:rPr>
          <w:rFonts w:ascii="TimesNewRomanPSMT" w:eastAsia="Times New Roman" w:hAnsi="TimesNewRomanPSMT" w:cs="Times New Roman"/>
          <w:color w:val="000000"/>
          <w:sz w:val="28"/>
          <w:szCs w:val="28"/>
          <w:lang w:val="kk-KZ" w:eastAsia="ru-RU"/>
        </w:rPr>
        <w:br/>
        <w:t>жұмыскердің міндеті болып табылады.</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7.2. Жұмыскердің лауазымдық міндеттерін орындауы кезінде мүдделер</w:t>
      </w:r>
      <w:r w:rsidRPr="008765E9">
        <w:rPr>
          <w:rFonts w:ascii="TimesNewRomanPSMT" w:eastAsia="Times New Roman" w:hAnsi="TimesNewRomanPSMT" w:cs="Times New Roman"/>
          <w:color w:val="000000"/>
          <w:sz w:val="28"/>
          <w:szCs w:val="28"/>
          <w:lang w:val="kk-KZ" w:eastAsia="ru-RU"/>
        </w:rPr>
        <w:br/>
        <w:t>қақтығысына әкелетін немесе әкелуі мүмкін жеке мүдделілігі туындаған</w:t>
      </w:r>
      <w:r w:rsidRPr="008765E9">
        <w:rPr>
          <w:rFonts w:ascii="TimesNewRomanPSMT" w:eastAsia="Times New Roman" w:hAnsi="TimesNewRomanPSMT" w:cs="Times New Roman"/>
          <w:color w:val="000000"/>
          <w:sz w:val="28"/>
          <w:szCs w:val="28"/>
          <w:lang w:val="kk-KZ" w:eastAsia="ru-RU"/>
        </w:rPr>
        <w:br/>
        <w:t>жағдайда, ол бұл туралы өзіне белгілі болған күннен кейінгі бір жұмыс күнінен кешіктірмей, ал қызметкер қандай да бір себеппен жұмыс орнында болмаған жағдайда-бірінші мүмкіндік кезінде бұл туралы жұмыс берушіні хабардар етуге міндетті.</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7.3. Мүдделер қақтығысына әкелетін немесе әкелуі мүмкін лауазымдық</w:t>
      </w:r>
      <w:r w:rsidRPr="008765E9">
        <w:rPr>
          <w:rFonts w:ascii="TimesNewRomanPSMT" w:eastAsia="Times New Roman" w:hAnsi="TimesNewRomanPSMT" w:cs="Times New Roman"/>
          <w:color w:val="000000"/>
          <w:sz w:val="28"/>
          <w:szCs w:val="28"/>
          <w:lang w:val="kk-KZ" w:eastAsia="ru-RU"/>
        </w:rPr>
        <w:br/>
        <w:t>міндеттерді орындау кезінде жеке мүдделіліктің туындауы туралы хабарлама</w:t>
      </w:r>
      <w:r w:rsidRPr="008765E9">
        <w:rPr>
          <w:rFonts w:ascii="TimesNewRomanPSMT" w:eastAsia="Times New Roman" w:hAnsi="TimesNewRomanPSMT" w:cs="Times New Roman"/>
          <w:color w:val="000000"/>
          <w:sz w:val="28"/>
          <w:szCs w:val="28"/>
          <w:lang w:val="kk-KZ" w:eastAsia="ru-RU"/>
        </w:rPr>
        <w:br/>
        <w:t>(бұдан әрі – хабарлама) еркін нысанда жазбаша түрде немесе осы Ережеге 3-</w:t>
      </w:r>
      <w:r w:rsidRPr="008765E9">
        <w:rPr>
          <w:rFonts w:ascii="TimesNewRomanPSMT" w:eastAsia="Times New Roman" w:hAnsi="TimesNewRomanPSMT" w:cs="Times New Roman"/>
          <w:color w:val="000000"/>
          <w:sz w:val="28"/>
          <w:szCs w:val="28"/>
          <w:lang w:val="kk-KZ" w:eastAsia="ru-RU"/>
        </w:rPr>
        <w:br/>
        <w:t>қосымшаға сәйкес Кәсіпорынның бас директорының атына ұсынылатын үлгі</w:t>
      </w:r>
      <w:r w:rsidRPr="008765E9">
        <w:rPr>
          <w:rFonts w:ascii="TimesNewRomanPSMT" w:eastAsia="Times New Roman" w:hAnsi="TimesNewRomanPSMT" w:cs="Times New Roman"/>
          <w:color w:val="000000"/>
          <w:sz w:val="28"/>
          <w:szCs w:val="28"/>
          <w:lang w:val="kk-KZ" w:eastAsia="ru-RU"/>
        </w:rPr>
        <w:br/>
        <w:t>бойынша жасалады және Кәсіпорынның комплаенс офицеріне беріледі.</w:t>
      </w:r>
      <w:r w:rsidRPr="008765E9">
        <w:rPr>
          <w:rFonts w:ascii="TimesNewRomanPSMT" w:eastAsia="Times New Roman" w:hAnsi="TimesNewRomanPSMT" w:cs="Times New Roman"/>
          <w:color w:val="000000"/>
          <w:sz w:val="28"/>
          <w:szCs w:val="28"/>
          <w:lang w:val="kk-KZ" w:eastAsia="ru-RU"/>
        </w:rPr>
        <w:br/>
        <w:t>Хабарламаға лауазымдық міндеттерін атқаруы кезінде мүдделер</w:t>
      </w:r>
      <w:r w:rsidRPr="008765E9">
        <w:rPr>
          <w:rFonts w:ascii="TimesNewRomanPSMT" w:eastAsia="Times New Roman" w:hAnsi="TimesNewRomanPSMT" w:cs="Times New Roman"/>
          <w:color w:val="000000"/>
          <w:sz w:val="28"/>
          <w:szCs w:val="28"/>
          <w:lang w:val="kk-KZ" w:eastAsia="ru-RU"/>
        </w:rPr>
        <w:br/>
        <w:t>қақтығысына әкелетін немесе әкелуі мүмкін жеке мүдделіліктің туындау</w:t>
      </w:r>
      <w:r w:rsidRPr="008765E9">
        <w:rPr>
          <w:rFonts w:ascii="TimesNewRomanPSMT" w:eastAsia="Times New Roman" w:hAnsi="TimesNewRomanPSMT" w:cs="Times New Roman"/>
          <w:color w:val="000000"/>
          <w:sz w:val="28"/>
          <w:szCs w:val="28"/>
          <w:lang w:val="kk-KZ" w:eastAsia="ru-RU"/>
        </w:rPr>
        <w:br/>
        <w:t>фактісін растайтын қосымша материалдар, сондай-ақ мүдделер қақтығысына</w:t>
      </w:r>
      <w:r w:rsidRPr="008765E9">
        <w:rPr>
          <w:rFonts w:ascii="Times New Roman" w:eastAsia="Times New Roman" w:hAnsi="Times New Roman" w:cs="Times New Roman"/>
          <w:sz w:val="24"/>
          <w:szCs w:val="24"/>
          <w:lang w:val="kk-KZ" w:eastAsia="ru-RU"/>
        </w:rPr>
        <w:br/>
      </w:r>
      <w:r w:rsidRPr="008765E9">
        <w:rPr>
          <w:rFonts w:ascii="TimesNewRomanPSMT" w:eastAsia="Times New Roman" w:hAnsi="TimesNewRomanPSMT" w:cs="Times New Roman"/>
          <w:color w:val="000000"/>
          <w:sz w:val="20"/>
          <w:szCs w:val="20"/>
          <w:lang w:val="kk-KZ" w:eastAsia="ru-RU"/>
        </w:rPr>
        <w:lastRenderedPageBreak/>
        <w:t>"</w:t>
      </w:r>
      <w:r w:rsidRPr="008765E9">
        <w:rPr>
          <w:rFonts w:ascii="TimesNewRomanPSMT" w:eastAsia="Times New Roman" w:hAnsi="TimesNewRomanPSMT" w:cs="Times New Roman"/>
          <w:color w:val="000000"/>
          <w:sz w:val="28"/>
          <w:szCs w:val="28"/>
          <w:lang w:val="kk-KZ" w:eastAsia="ru-RU"/>
        </w:rPr>
        <w:t xml:space="preserve"> жол бермеу немесе реттеу жөнінде қабылданған шараларды растайтын</w:t>
      </w:r>
      <w:r w:rsidRPr="008765E9">
        <w:rPr>
          <w:rFonts w:ascii="TimesNewRomanPSMT" w:eastAsia="Times New Roman" w:hAnsi="TimesNewRomanPSMT" w:cs="Times New Roman"/>
          <w:color w:val="000000"/>
          <w:sz w:val="28"/>
          <w:szCs w:val="28"/>
          <w:lang w:val="kk-KZ" w:eastAsia="ru-RU"/>
        </w:rPr>
        <w:br/>
        <w:t>материалдар қоса берілуі мүмкін.</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7.4. Егер хабарламаны жұмыскер жеке өзі ұсына алмайтын болса, ол</w:t>
      </w:r>
      <w:r w:rsidRPr="008765E9">
        <w:rPr>
          <w:rFonts w:ascii="TimesNewRomanPSMT" w:eastAsia="Times New Roman" w:hAnsi="TimesNewRomanPSMT" w:cs="Times New Roman"/>
          <w:color w:val="000000"/>
          <w:sz w:val="28"/>
          <w:szCs w:val="28"/>
          <w:lang w:val="kk-KZ" w:eastAsia="ru-RU"/>
        </w:rPr>
        <w:br/>
        <w:t>факсимиль байланыс арналары арқылы немесе табыс етілгені туралы</w:t>
      </w:r>
      <w:r w:rsidRPr="008765E9">
        <w:rPr>
          <w:rFonts w:ascii="TimesNewRomanPSMT" w:eastAsia="Times New Roman" w:hAnsi="TimesNewRomanPSMT" w:cs="Times New Roman"/>
          <w:color w:val="000000"/>
          <w:sz w:val="28"/>
          <w:szCs w:val="28"/>
          <w:lang w:val="kk-KZ" w:eastAsia="ru-RU"/>
        </w:rPr>
        <w:br/>
        <w:t>хабарламамен бірге пошта арқылы жіберіледі.</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7.5. Хабарламалар келіп түскен күні ос</w:t>
      </w:r>
      <w:r w:rsidR="00441742">
        <w:rPr>
          <w:rFonts w:ascii="TimesNewRomanPSMT" w:eastAsia="Times New Roman" w:hAnsi="TimesNewRomanPSMT" w:cs="Times New Roman"/>
          <w:color w:val="000000"/>
          <w:sz w:val="28"/>
          <w:szCs w:val="28"/>
          <w:lang w:val="kk-KZ" w:eastAsia="ru-RU"/>
        </w:rPr>
        <w:t xml:space="preserve">ы Ереженің 3-қосымшасына сәйкес </w:t>
      </w:r>
      <w:r w:rsidRPr="008765E9">
        <w:rPr>
          <w:rFonts w:ascii="TimesNewRomanPSMT" w:eastAsia="Times New Roman" w:hAnsi="TimesNewRomanPSMT" w:cs="Times New Roman"/>
          <w:color w:val="000000"/>
          <w:sz w:val="28"/>
          <w:szCs w:val="28"/>
          <w:lang w:val="kk-KZ" w:eastAsia="ru-RU"/>
        </w:rPr>
        <w:t>ұсынылған үлгі бойынша құрылған мүдделер қақты</w:t>
      </w:r>
      <w:r w:rsidR="00441742">
        <w:rPr>
          <w:rFonts w:ascii="TimesNewRomanPSMT" w:eastAsia="Times New Roman" w:hAnsi="TimesNewRomanPSMT" w:cs="Times New Roman"/>
          <w:color w:val="000000"/>
          <w:sz w:val="28"/>
          <w:szCs w:val="28"/>
          <w:lang w:val="kk-KZ" w:eastAsia="ru-RU"/>
        </w:rPr>
        <w:t xml:space="preserve">ғысына әкелетін немесе </w:t>
      </w:r>
      <w:r w:rsidRPr="008765E9">
        <w:rPr>
          <w:rFonts w:ascii="TimesNewRomanPSMT" w:eastAsia="Times New Roman" w:hAnsi="TimesNewRomanPSMT" w:cs="Times New Roman"/>
          <w:color w:val="000000"/>
          <w:sz w:val="28"/>
          <w:szCs w:val="28"/>
          <w:lang w:val="kk-KZ" w:eastAsia="ru-RU"/>
        </w:rPr>
        <w:t>әкелуі мүмкін лауазымдық міндеттерді орын</w:t>
      </w:r>
      <w:r w:rsidR="00441742">
        <w:rPr>
          <w:rFonts w:ascii="TimesNewRomanPSMT" w:eastAsia="Times New Roman" w:hAnsi="TimesNewRomanPSMT" w:cs="Times New Roman"/>
          <w:color w:val="000000"/>
          <w:sz w:val="28"/>
          <w:szCs w:val="28"/>
          <w:lang w:val="kk-KZ" w:eastAsia="ru-RU"/>
        </w:rPr>
        <w:t xml:space="preserve">дауы кезінде жеке мүдделіліктің </w:t>
      </w:r>
      <w:r w:rsidRPr="008765E9">
        <w:rPr>
          <w:rFonts w:ascii="TimesNewRomanPSMT" w:eastAsia="Times New Roman" w:hAnsi="TimesNewRomanPSMT" w:cs="Times New Roman"/>
          <w:color w:val="000000"/>
          <w:sz w:val="28"/>
          <w:szCs w:val="28"/>
          <w:lang w:val="kk-KZ" w:eastAsia="ru-RU"/>
        </w:rPr>
        <w:t>туындауы туралы хабарламаларды тіркеу</w:t>
      </w:r>
      <w:r w:rsidR="00441742">
        <w:rPr>
          <w:rFonts w:ascii="TimesNewRomanPSMT" w:eastAsia="Times New Roman" w:hAnsi="TimesNewRomanPSMT" w:cs="Times New Roman"/>
          <w:color w:val="000000"/>
          <w:sz w:val="28"/>
          <w:szCs w:val="28"/>
          <w:lang w:val="kk-KZ" w:eastAsia="ru-RU"/>
        </w:rPr>
        <w:t xml:space="preserve"> журналында (бұдан әрі -журнал) </w:t>
      </w:r>
      <w:r w:rsidRPr="008765E9">
        <w:rPr>
          <w:rFonts w:ascii="TimesNewRomanPSMT" w:eastAsia="Times New Roman" w:hAnsi="TimesNewRomanPSMT" w:cs="Times New Roman"/>
          <w:color w:val="000000"/>
          <w:sz w:val="28"/>
          <w:szCs w:val="28"/>
          <w:lang w:val="kk-KZ" w:eastAsia="ru-RU"/>
        </w:rPr>
        <w:t>міндетті түрде тіркелуі тиіс.</w:t>
      </w:r>
      <w:r w:rsidR="00441742">
        <w:rPr>
          <w:rFonts w:ascii="TimesNewRomanPSMT" w:eastAsia="Times New Roman" w:hAnsi="TimesNewRomanPS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Журналдың парақтары тігілген, нөмірленген, Кәсіпорынның мөрімен</w:t>
      </w:r>
      <w:r w:rsidRPr="008765E9">
        <w:rPr>
          <w:rFonts w:ascii="TimesNewRomanPSMT" w:eastAsia="Times New Roman" w:hAnsi="TimesNewRomanPSMT" w:cs="Times New Roman"/>
          <w:color w:val="000000"/>
          <w:sz w:val="28"/>
          <w:szCs w:val="28"/>
          <w:lang w:val="kk-KZ" w:eastAsia="ru-RU"/>
        </w:rPr>
        <w:br/>
        <w:t>куәландырылған болуы тиіс.</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7.6. Тіркелгені туралы белгісі бар хаба</w:t>
      </w:r>
      <w:r w:rsidR="00441742">
        <w:rPr>
          <w:rFonts w:ascii="TimesNewRomanPSMT" w:eastAsia="Times New Roman" w:hAnsi="TimesNewRomanPSMT" w:cs="Times New Roman"/>
          <w:color w:val="000000"/>
          <w:sz w:val="28"/>
          <w:szCs w:val="28"/>
          <w:lang w:val="kk-KZ" w:eastAsia="ru-RU"/>
        </w:rPr>
        <w:t xml:space="preserve">рламаның көшірмесі журналға қол </w:t>
      </w:r>
      <w:r w:rsidRPr="008765E9">
        <w:rPr>
          <w:rFonts w:ascii="TimesNewRomanPSMT" w:eastAsia="Times New Roman" w:hAnsi="TimesNewRomanPSMT" w:cs="Times New Roman"/>
          <w:color w:val="000000"/>
          <w:sz w:val="28"/>
          <w:szCs w:val="28"/>
          <w:lang w:val="kk-KZ" w:eastAsia="ru-RU"/>
        </w:rPr>
        <w:t>қою арқылы жұмыскердің қолына беріледі немесе табыс етілгені туралы</w:t>
      </w:r>
      <w:r w:rsidRPr="008765E9">
        <w:rPr>
          <w:rFonts w:ascii="TimesNewRomanPSMT" w:eastAsia="Times New Roman" w:hAnsi="TimesNewRomanPSMT" w:cs="Times New Roman"/>
          <w:color w:val="000000"/>
          <w:sz w:val="28"/>
          <w:szCs w:val="28"/>
          <w:lang w:val="kk-KZ" w:eastAsia="ru-RU"/>
        </w:rPr>
        <w:br/>
        <w:t>хабарламамен бірге пошта арқылы жіберіледі.</w:t>
      </w:r>
    </w:p>
    <w:p w:rsidR="00441742" w:rsidRDefault="008765E9" w:rsidP="00441742">
      <w:pPr>
        <w:spacing w:after="0" w:line="240" w:lineRule="auto"/>
        <w:ind w:firstLine="708"/>
        <w:jc w:val="both"/>
        <w:rPr>
          <w:rFonts w:ascii="TimesNewRomanPS-BoldMT" w:eastAsia="Times New Roman" w:hAnsi="TimesNewRomanPS-BoldMT" w:cs="Times New Roman"/>
          <w:b/>
          <w:bCs/>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7.7. Хабарлама тіркелгеннен соң үш жұмыс күнінен кешіктірмей</w:t>
      </w:r>
      <w:r w:rsidRPr="008765E9">
        <w:rPr>
          <w:rFonts w:ascii="TimesNewRomanPSMT" w:eastAsia="Times New Roman" w:hAnsi="TimesNewRomanPSMT" w:cs="Times New Roman"/>
          <w:color w:val="000000"/>
          <w:sz w:val="28"/>
          <w:szCs w:val="28"/>
          <w:lang w:val="kk-KZ" w:eastAsia="ru-RU"/>
        </w:rPr>
        <w:br/>
        <w:t>Кәсіпорынның комплаенс офицері оның Комиссияға жіберілуін қамтамасыз</w:t>
      </w:r>
      <w:r w:rsidRPr="008765E9">
        <w:rPr>
          <w:rFonts w:ascii="TimesNewRomanPSMT" w:eastAsia="Times New Roman" w:hAnsi="TimesNewRomanPSMT" w:cs="Times New Roman"/>
          <w:color w:val="000000"/>
          <w:sz w:val="28"/>
          <w:szCs w:val="28"/>
          <w:lang w:val="kk-KZ" w:eastAsia="ru-RU"/>
        </w:rPr>
        <w:br/>
        <w:t>етеді.</w:t>
      </w:r>
      <w:r w:rsidRPr="008765E9">
        <w:rPr>
          <w:rFonts w:ascii="TimesNewRomanPSMT" w:eastAsia="Times New Roman" w:hAnsi="TimesNewRomanPSMT" w:cs="Times New Roman"/>
          <w:color w:val="000000"/>
          <w:sz w:val="28"/>
          <w:szCs w:val="28"/>
          <w:lang w:val="kk-KZ" w:eastAsia="ru-RU"/>
        </w:rPr>
        <w:br/>
      </w:r>
    </w:p>
    <w:p w:rsidR="00441742" w:rsidRDefault="008765E9" w:rsidP="00441742">
      <w:pPr>
        <w:spacing w:after="0" w:line="240" w:lineRule="auto"/>
        <w:ind w:firstLine="708"/>
        <w:jc w:val="center"/>
        <w:rPr>
          <w:rFonts w:ascii="TimesNewRomanPS-BoldMT" w:eastAsia="Times New Roman" w:hAnsi="TimesNewRomanPS-BoldMT" w:cs="Times New Roman"/>
          <w:b/>
          <w:bCs/>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t>8. Жұмыскерлердің мүдделер қақтығысы туралы ережені сақтамаған</w:t>
      </w:r>
      <w:r w:rsidR="00441742">
        <w:rPr>
          <w:rFonts w:ascii="TimesNewRomanPS-BoldMT" w:eastAsia="Times New Roman" w:hAnsi="TimesNewRomanPS-BoldMT" w:cs="Times New Roman"/>
          <w:b/>
          <w:bCs/>
          <w:color w:val="000000"/>
          <w:sz w:val="28"/>
          <w:szCs w:val="28"/>
          <w:lang w:val="kk-KZ" w:eastAsia="ru-RU"/>
        </w:rPr>
        <w:t xml:space="preserve">ы </w:t>
      </w:r>
      <w:r w:rsidRPr="008765E9">
        <w:rPr>
          <w:rFonts w:ascii="TimesNewRomanPS-BoldMT" w:eastAsia="Times New Roman" w:hAnsi="TimesNewRomanPS-BoldMT" w:cs="Times New Roman"/>
          <w:b/>
          <w:bCs/>
          <w:color w:val="000000"/>
          <w:sz w:val="28"/>
          <w:szCs w:val="28"/>
          <w:lang w:val="kk-KZ" w:eastAsia="ru-RU"/>
        </w:rPr>
        <w:t>үшін жауаптылығы</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br/>
      </w:r>
      <w:r w:rsidR="00441742">
        <w:rPr>
          <w:rFonts w:ascii="TimesNewRomanPSMT" w:eastAsia="Times New Roman" w:hAnsi="TimesNewRomanPS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8.1. Осы Ережені сақтамағаны үшін жұмыскер Қазақстан Республикасының қолданыстағы заңнамасында көзделген тәртіппен тәртіптік жауапкершілікке, сондай-ақ жауапкершіліктің өзге де түрлеріне тартылуы мүмкін.</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8.2. Мүдделер қақтығысының бір тарабы</w:t>
      </w:r>
      <w:r w:rsidR="00441742">
        <w:rPr>
          <w:rFonts w:ascii="TimesNewRomanPSMT" w:eastAsia="Times New Roman" w:hAnsi="TimesNewRomanPSMT" w:cs="Times New Roman"/>
          <w:color w:val="000000"/>
          <w:sz w:val="28"/>
          <w:szCs w:val="28"/>
          <w:lang w:val="kk-KZ" w:eastAsia="ru-RU"/>
        </w:rPr>
        <w:t xml:space="preserve"> ретінде оған жол бермеу немесе </w:t>
      </w:r>
      <w:r w:rsidRPr="008765E9">
        <w:rPr>
          <w:rFonts w:ascii="TimesNewRomanPSMT" w:eastAsia="Times New Roman" w:hAnsi="TimesNewRomanPSMT" w:cs="Times New Roman"/>
          <w:color w:val="000000"/>
          <w:sz w:val="28"/>
          <w:szCs w:val="28"/>
          <w:lang w:val="kk-KZ" w:eastAsia="ru-RU"/>
        </w:rPr>
        <w:t>оны реттеу шараларын қабылдамағаны үшін жұмыскермен арадағы еңбек шарты Қазақстан Республикасы Еңбек кодексінің 52 және 143-1-баптарына, сондай-ақ Кәсіпорынның Комплаенс саясатының 11-тармағының 13) тармақшасына сәйкес бұзылуы мүмкін.</w:t>
      </w:r>
    </w:p>
    <w:p w:rsidR="00441742" w:rsidRDefault="008765E9" w:rsidP="00441742">
      <w:pPr>
        <w:spacing w:after="0" w:line="240" w:lineRule="auto"/>
        <w:ind w:firstLine="708"/>
        <w:jc w:val="center"/>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br/>
      </w:r>
      <w:r w:rsidRPr="008765E9">
        <w:rPr>
          <w:rFonts w:ascii="TimesNewRomanPS-BoldMT" w:eastAsia="Times New Roman" w:hAnsi="TimesNewRomanPS-BoldMT" w:cs="Times New Roman"/>
          <w:b/>
          <w:bCs/>
          <w:color w:val="000000"/>
          <w:sz w:val="28"/>
          <w:szCs w:val="28"/>
          <w:lang w:val="kk-KZ" w:eastAsia="ru-RU"/>
        </w:rPr>
        <w:t>9. Қорытынды ережелер</w:t>
      </w:r>
      <w:r w:rsidRPr="008765E9">
        <w:rPr>
          <w:rFonts w:ascii="TimesNewRomanPS-BoldMT" w:eastAsia="Times New Roman" w:hAnsi="TimesNewRomanPS-BoldMT" w:cs="Times New Roman"/>
          <w:b/>
          <w:bCs/>
          <w:color w:val="000000"/>
          <w:sz w:val="28"/>
          <w:szCs w:val="28"/>
          <w:lang w:val="kk-KZ" w:eastAsia="ru-RU"/>
        </w:rPr>
        <w:br/>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9.1 Ереже оны  директор бекіткен күннен бастап 5 (бес) жұмыс күні</w:t>
      </w:r>
      <w:r w:rsidRPr="008765E9">
        <w:rPr>
          <w:rFonts w:ascii="TimesNewRomanPSMT" w:eastAsia="Times New Roman" w:hAnsi="TimesNewRomanPSMT" w:cs="Times New Roman"/>
          <w:color w:val="000000"/>
          <w:sz w:val="28"/>
          <w:szCs w:val="28"/>
          <w:lang w:val="kk-KZ" w:eastAsia="ru-RU"/>
        </w:rPr>
        <w:br/>
        <w:t>өткеннен кейін қолданысқа енгізіледі.</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9.2 Ережеге енгізілетін өзгерістер/ толықтырулар  директор бекіткен</w:t>
      </w:r>
      <w:r w:rsidRPr="008765E9">
        <w:rPr>
          <w:rFonts w:ascii="TimesNewRomanPSMT" w:eastAsia="Times New Roman" w:hAnsi="TimesNewRomanPSMT" w:cs="Times New Roman"/>
          <w:color w:val="000000"/>
          <w:sz w:val="28"/>
          <w:szCs w:val="28"/>
          <w:lang w:val="kk-KZ" w:eastAsia="ru-RU"/>
        </w:rPr>
        <w:br/>
        <w:t>күннен бастап күшіне енеді.</w:t>
      </w:r>
    </w:p>
    <w:p w:rsidR="008765E9" w:rsidRPr="008765E9"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br/>
      </w:r>
    </w:p>
    <w:p w:rsidR="008765E9" w:rsidRPr="008765E9" w:rsidRDefault="008765E9" w:rsidP="008765E9">
      <w:pPr>
        <w:spacing w:after="0" w:line="240" w:lineRule="auto"/>
        <w:rPr>
          <w:rFonts w:ascii="TimesNewRomanPSMT" w:eastAsia="Times New Roman" w:hAnsi="TimesNewRomanPSMT" w:cs="Times New Roman"/>
          <w:b/>
          <w:color w:val="000000"/>
          <w:sz w:val="20"/>
          <w:szCs w:val="20"/>
          <w:lang w:val="kk-KZ" w:eastAsia="ru-RU"/>
        </w:rPr>
      </w:pPr>
    </w:p>
    <w:p w:rsidR="008765E9" w:rsidRPr="008765E9" w:rsidRDefault="008765E9" w:rsidP="008765E9">
      <w:pPr>
        <w:spacing w:after="0" w:line="240" w:lineRule="auto"/>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4"/>
          <w:szCs w:val="24"/>
          <w:lang w:val="kk-KZ" w:eastAsia="ru-RU"/>
        </w:rPr>
        <w:br/>
      </w:r>
      <w:r w:rsidRPr="008765E9">
        <w:rPr>
          <w:rFonts w:ascii="TimesNewRomanPSMT" w:eastAsia="Times New Roman" w:hAnsi="TimesNewRomanPSMT" w:cs="Times New Roman"/>
          <w:color w:val="000000"/>
          <w:sz w:val="28"/>
          <w:szCs w:val="28"/>
          <w:lang w:val="kk-KZ" w:eastAsia="ru-RU"/>
        </w:rPr>
        <w:t xml:space="preserve">                                                         </w:t>
      </w:r>
    </w:p>
    <w:p w:rsidR="008765E9" w:rsidRPr="008765E9" w:rsidRDefault="008765E9" w:rsidP="008765E9">
      <w:pPr>
        <w:spacing w:after="0" w:line="240" w:lineRule="auto"/>
        <w:rPr>
          <w:rFonts w:ascii="TimesNewRomanPSMT" w:eastAsia="Times New Roman" w:hAnsi="TimesNewRomanPSMT" w:cs="Times New Roman"/>
          <w:color w:val="000000"/>
          <w:sz w:val="28"/>
          <w:szCs w:val="28"/>
          <w:lang w:val="kk-KZ" w:eastAsia="ru-RU"/>
        </w:rPr>
      </w:pPr>
    </w:p>
    <w:p w:rsidR="008765E9" w:rsidRPr="008765E9" w:rsidRDefault="008765E9" w:rsidP="008765E9">
      <w:pPr>
        <w:spacing w:after="0" w:line="240" w:lineRule="auto"/>
        <w:rPr>
          <w:rFonts w:ascii="TimesNewRomanPSMT" w:eastAsia="Times New Roman" w:hAnsi="TimesNewRomanPSMT" w:cs="Times New Roman"/>
          <w:color w:val="000000"/>
          <w:sz w:val="28"/>
          <w:szCs w:val="28"/>
          <w:lang w:val="kk-KZ" w:eastAsia="ru-RU"/>
        </w:rPr>
      </w:pPr>
    </w:p>
    <w:p w:rsidR="00877BB7" w:rsidRDefault="008765E9" w:rsidP="00877BB7">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lastRenderedPageBreak/>
        <w:t xml:space="preserve">                                                        </w:t>
      </w:r>
      <w:r w:rsidR="00441742">
        <w:rPr>
          <w:rFonts w:ascii="TimesNewRomanPSMT" w:eastAsia="Times New Roman" w:hAnsi="TimesNewRomanPSMT" w:cs="Times New Roman"/>
          <w:color w:val="000000"/>
          <w:sz w:val="28"/>
          <w:szCs w:val="28"/>
          <w:lang w:val="kk-KZ" w:eastAsia="ru-RU"/>
        </w:rPr>
        <w:tab/>
      </w:r>
      <w:r w:rsidR="00441742">
        <w:rPr>
          <w:rFonts w:ascii="TimesNewRomanPSMT" w:eastAsia="Times New Roman" w:hAnsi="TimesNewRomanPSMT" w:cs="Times New Roman"/>
          <w:color w:val="000000"/>
          <w:sz w:val="28"/>
          <w:szCs w:val="28"/>
          <w:lang w:val="kk-KZ" w:eastAsia="ru-RU"/>
        </w:rPr>
        <w:tab/>
      </w:r>
      <w:r w:rsidRPr="008765E9">
        <w:rPr>
          <w:rFonts w:ascii="TimesNewRomanPSMT" w:eastAsia="Times New Roman" w:hAnsi="TimesNewRomanPSMT" w:cs="Times New Roman"/>
          <w:color w:val="000000"/>
          <w:sz w:val="28"/>
          <w:szCs w:val="28"/>
          <w:lang w:val="kk-KZ" w:eastAsia="ru-RU"/>
        </w:rPr>
        <w:t>«</w:t>
      </w:r>
      <w:r w:rsidR="00877BB7">
        <w:rPr>
          <w:rFonts w:ascii="TimesNewRomanPSMT" w:eastAsia="Times New Roman" w:hAnsi="TimesNewRomanPSMT" w:cs="Times New Roman"/>
          <w:color w:val="000000"/>
          <w:sz w:val="28"/>
          <w:szCs w:val="28"/>
          <w:lang w:val="kk-KZ" w:eastAsia="ru-RU"/>
        </w:rPr>
        <w:t xml:space="preserve">Маңғыстау облыстық жоғары </w:t>
      </w:r>
    </w:p>
    <w:p w:rsidR="00877BB7" w:rsidRDefault="00877BB7" w:rsidP="00877BB7">
      <w:pPr>
        <w:spacing w:after="0" w:line="240" w:lineRule="auto"/>
        <w:jc w:val="both"/>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медициналық колледжі</w:t>
      </w:r>
      <w:r w:rsidR="008765E9" w:rsidRPr="008765E9">
        <w:rPr>
          <w:rFonts w:ascii="TimesNewRomanPSMT" w:eastAsia="Times New Roman" w:hAnsi="TimesNewRomanPSMT" w:cs="Times New Roman"/>
          <w:color w:val="000000"/>
          <w:sz w:val="28"/>
          <w:szCs w:val="28"/>
          <w:lang w:val="kk-KZ" w:eastAsia="ru-RU"/>
        </w:rPr>
        <w:t xml:space="preserve">» </w:t>
      </w:r>
      <w:r w:rsidR="00441742">
        <w:rPr>
          <w:rFonts w:ascii="TimesNewRomanPSMT" w:eastAsia="Times New Roman" w:hAnsi="TimesNewRomanPSMT" w:cs="Times New Roman"/>
          <w:color w:val="000000"/>
          <w:sz w:val="28"/>
          <w:szCs w:val="28"/>
          <w:lang w:val="kk-KZ" w:eastAsia="ru-RU"/>
        </w:rPr>
        <w:t xml:space="preserve">ШЖҚ </w:t>
      </w:r>
    </w:p>
    <w:p w:rsidR="00441742" w:rsidRDefault="00877BB7" w:rsidP="00441742">
      <w:pPr>
        <w:spacing w:after="0" w:line="240" w:lineRule="auto"/>
        <w:jc w:val="both"/>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w:t>
      </w:r>
      <w:r w:rsidR="00441742">
        <w:rPr>
          <w:rFonts w:ascii="TimesNewRomanPSMT" w:eastAsia="Times New Roman" w:hAnsi="TimesNewRomanPSMT" w:cs="Times New Roman"/>
          <w:color w:val="000000"/>
          <w:sz w:val="28"/>
          <w:szCs w:val="28"/>
          <w:lang w:val="kk-KZ" w:eastAsia="ru-RU"/>
        </w:rPr>
        <w:t xml:space="preserve">МКК </w:t>
      </w:r>
      <w:r w:rsidR="008765E9" w:rsidRPr="008765E9">
        <w:rPr>
          <w:rFonts w:ascii="TimesNewRomanPSMT" w:eastAsia="Times New Roman" w:hAnsi="TimesNewRomanPSMT" w:cs="Times New Roman"/>
          <w:color w:val="000000"/>
          <w:sz w:val="28"/>
          <w:szCs w:val="28"/>
          <w:lang w:val="kk-KZ" w:eastAsia="ru-RU"/>
        </w:rPr>
        <w:t>мүдделер қақтығысын реттеу</w:t>
      </w:r>
    </w:p>
    <w:p w:rsidR="00441742" w:rsidRDefault="008765E9" w:rsidP="00441742">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 xml:space="preserve">                                      </w:t>
      </w:r>
      <w:r w:rsidR="00441742">
        <w:rPr>
          <w:rFonts w:ascii="TimesNewRomanPSMT" w:eastAsia="Times New Roman" w:hAnsi="TimesNewRomanPSMT" w:cs="Times New Roman"/>
          <w:color w:val="000000"/>
          <w:sz w:val="28"/>
          <w:szCs w:val="28"/>
          <w:lang w:val="kk-KZ" w:eastAsia="ru-RU"/>
        </w:rPr>
        <w:t xml:space="preserve">                       </w:t>
      </w:r>
      <w:r w:rsidR="00877BB7">
        <w:rPr>
          <w:rFonts w:ascii="TimesNewRomanPSMT" w:eastAsia="Times New Roman" w:hAnsi="TimesNewRomanPSMT" w:cs="Times New Roman"/>
          <w:color w:val="000000"/>
          <w:sz w:val="28"/>
          <w:szCs w:val="28"/>
          <w:lang w:val="kk-KZ" w:eastAsia="ru-RU"/>
        </w:rPr>
        <w:t xml:space="preserve">       </w:t>
      </w:r>
      <w:r w:rsidR="00441742">
        <w:rPr>
          <w:rFonts w:ascii="TimesNewRomanPSMT" w:eastAsia="Times New Roman" w:hAnsi="TimesNewRomanPS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жөніндегі ережесінің</w:t>
      </w:r>
    </w:p>
    <w:p w:rsidR="00441742" w:rsidRPr="00441742" w:rsidRDefault="00877BB7" w:rsidP="00441742">
      <w:pPr>
        <w:spacing w:after="0" w:line="240" w:lineRule="auto"/>
        <w:ind w:left="4248" w:firstLine="708"/>
        <w:jc w:val="both"/>
        <w:rPr>
          <w:rFonts w:ascii="TimesNewRomanPSMT" w:eastAsia="Times New Roman" w:hAnsi="TimesNewRomanPSMT" w:cs="Times New Roman"/>
          <w:b/>
          <w:color w:val="000000"/>
          <w:sz w:val="28"/>
          <w:szCs w:val="28"/>
          <w:lang w:val="kk-KZ" w:eastAsia="ru-RU"/>
        </w:rPr>
      </w:pPr>
      <w:r>
        <w:rPr>
          <w:rFonts w:ascii="TimesNewRomanPSMT" w:eastAsia="Times New Roman" w:hAnsi="TimesNewRomanPSMT" w:cs="Times New Roman"/>
          <w:b/>
          <w:color w:val="000000"/>
          <w:sz w:val="28"/>
          <w:szCs w:val="28"/>
          <w:lang w:val="kk-KZ" w:eastAsia="ru-RU"/>
        </w:rPr>
        <w:t xml:space="preserve">  </w:t>
      </w:r>
      <w:r w:rsidR="008765E9" w:rsidRPr="008765E9">
        <w:rPr>
          <w:rFonts w:ascii="TimesNewRomanPSMT" w:eastAsia="Times New Roman" w:hAnsi="TimesNewRomanPSMT" w:cs="Times New Roman"/>
          <w:b/>
          <w:color w:val="000000"/>
          <w:sz w:val="28"/>
          <w:szCs w:val="28"/>
          <w:lang w:val="kk-KZ" w:eastAsia="ru-RU"/>
        </w:rPr>
        <w:t>1-қосымшасы</w:t>
      </w:r>
      <w:r w:rsidR="008765E9" w:rsidRPr="008765E9">
        <w:rPr>
          <w:rFonts w:ascii="TimesNewRomanPSMT" w:eastAsia="Times New Roman" w:hAnsi="TimesNewRomanPSMT" w:cs="Times New Roman"/>
          <w:b/>
          <w:color w:val="000000"/>
          <w:sz w:val="24"/>
          <w:szCs w:val="24"/>
          <w:lang w:val="kk-KZ" w:eastAsia="ru-RU"/>
        </w:rPr>
        <w:br/>
      </w:r>
      <w:r w:rsidR="008765E9" w:rsidRPr="008765E9">
        <w:rPr>
          <w:rFonts w:ascii="TimesNewRomanPS-BoldMT" w:eastAsia="Times New Roman" w:hAnsi="TimesNewRomanPS-BoldMT" w:cs="Times New Roman"/>
          <w:b/>
          <w:bCs/>
          <w:color w:val="000000"/>
          <w:sz w:val="28"/>
          <w:szCs w:val="28"/>
          <w:lang w:val="kk-KZ" w:eastAsia="ru-RU"/>
        </w:rPr>
        <w:t xml:space="preserve">          </w:t>
      </w:r>
    </w:p>
    <w:p w:rsidR="00441742" w:rsidRDefault="008765E9" w:rsidP="00441742">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t>Мүдделер қақтығысының мысалдарын шолып өту</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br/>
      </w:r>
      <w:r w:rsidR="00441742">
        <w:rPr>
          <w:rFonts w:ascii="TimesNewRomanPSMT" w:eastAsia="Times New Roman" w:hAnsi="TimesNewRomanPS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1. Кәсіпорын жұмыскері өзінің еңбек міндеттерін орындау барысында</w:t>
      </w:r>
      <w:r w:rsidRPr="008765E9">
        <w:rPr>
          <w:rFonts w:ascii="TimesNewRomanPSMT" w:eastAsia="Times New Roman" w:hAnsi="TimesNewRomanPSMT" w:cs="Times New Roman"/>
          <w:color w:val="000000"/>
          <w:sz w:val="28"/>
          <w:szCs w:val="28"/>
          <w:lang w:val="kk-KZ" w:eastAsia="ru-RU"/>
        </w:rPr>
        <w:br/>
        <w:t>туыстары немесе өзімен жеке мүдделікпен байланысқан өзге де адамдарға</w:t>
      </w:r>
      <w:r w:rsidRPr="008765E9">
        <w:rPr>
          <w:rFonts w:ascii="TimesNewRomanPSMT" w:eastAsia="Times New Roman" w:hAnsi="TimesNewRomanPSMT" w:cs="Times New Roman"/>
          <w:color w:val="000000"/>
          <w:sz w:val="28"/>
          <w:szCs w:val="28"/>
          <w:lang w:val="kk-KZ" w:eastAsia="ru-RU"/>
        </w:rPr>
        <w:br/>
        <w:t>материалдық немесе материалдық емес пайда әкелуі мүмкін шешімдердің</w:t>
      </w:r>
      <w:r w:rsidRPr="008765E9">
        <w:rPr>
          <w:rFonts w:ascii="TimesNewRomanPSMT" w:eastAsia="Times New Roman" w:hAnsi="TimesNewRomanPSMT" w:cs="Times New Roman"/>
          <w:color w:val="000000"/>
          <w:sz w:val="28"/>
          <w:szCs w:val="28"/>
          <w:lang w:val="kk-KZ" w:eastAsia="ru-RU"/>
        </w:rPr>
        <w:br/>
        <w:t>қабылдануына қатысады.</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Реттеудің ықтимал жолдары: жұмыскерді мүдделер қақтығысының</w:t>
      </w:r>
      <w:r w:rsidRPr="008765E9">
        <w:rPr>
          <w:rFonts w:ascii="TimesNewRomanPSMT" w:eastAsia="Times New Roman" w:hAnsi="TimesNewRomanPSMT" w:cs="Times New Roman"/>
          <w:color w:val="000000"/>
          <w:sz w:val="28"/>
          <w:szCs w:val="28"/>
          <w:lang w:val="kk-KZ" w:eastAsia="ru-RU"/>
        </w:rPr>
        <w:br/>
        <w:t>нысанасы болып табылатын шешімді қабылдаудан шеттету.</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2. Кәсіпорын жұмыскері туыстарына немесе өзімен жеке мүдделікпен</w:t>
      </w:r>
      <w:r w:rsidRPr="008765E9">
        <w:rPr>
          <w:rFonts w:ascii="TimesNewRomanPSMT" w:eastAsia="Times New Roman" w:hAnsi="TimesNewRomanPSMT" w:cs="Times New Roman"/>
          <w:color w:val="000000"/>
          <w:sz w:val="28"/>
          <w:szCs w:val="28"/>
          <w:lang w:val="kk-KZ" w:eastAsia="ru-RU"/>
        </w:rPr>
        <w:br/>
        <w:t>байланысқан өзге де адамдарға қатысты кадрлық шешімдердің қабылдануына қатысады. Реттеудің ықтимал жолдары: жұмыскерді мүдделер қақтығысының нысанасы болып табылатын шешімді қабылдаудан шеттету; жұмыскердің (</w:t>
      </w:r>
      <w:r w:rsidRPr="008765E9">
        <w:rPr>
          <w:rFonts w:ascii="TimesNewRomanPS-ItalicMT" w:eastAsia="Times New Roman" w:hAnsi="TimesNewRomanPS-ItalicMT" w:cs="Times New Roman"/>
          <w:i/>
          <w:iCs/>
          <w:color w:val="000000"/>
          <w:sz w:val="24"/>
          <w:szCs w:val="24"/>
          <w:lang w:val="kk-KZ" w:eastAsia="ru-RU"/>
        </w:rPr>
        <w:t>оның қарауындағы адамды</w:t>
      </w:r>
      <w:r w:rsidRPr="008765E9">
        <w:rPr>
          <w:rFonts w:ascii="TimesNewRomanPSMT" w:eastAsia="Times New Roman" w:hAnsi="TimesNewRomanPSMT" w:cs="Times New Roman"/>
          <w:color w:val="000000"/>
          <w:sz w:val="28"/>
          <w:szCs w:val="28"/>
          <w:lang w:val="kk-KZ" w:eastAsia="ru-RU"/>
        </w:rPr>
        <w:t>) басқа лауазымға ауыстыру немесе оның лауазымдық міндеттерін өзгерту.</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3. Кәсіпорынның жұмыскері немесе жұмыскермен жеке мүдделілік</w:t>
      </w:r>
      <w:r w:rsidRPr="008765E9">
        <w:rPr>
          <w:rFonts w:ascii="TimesNewRomanPSMT" w:eastAsia="Times New Roman" w:hAnsi="TimesNewRomanPSMT" w:cs="Times New Roman"/>
          <w:color w:val="000000"/>
          <w:sz w:val="28"/>
          <w:szCs w:val="28"/>
          <w:lang w:val="kk-KZ" w:eastAsia="ru-RU"/>
        </w:rPr>
        <w:br/>
        <w:t>байланысы бар өзге адам Кәсіпорынмен іскерлік байланыстағы немесе осындай байланыс орнатқысы келетін немесе оның бәсекелесі болып табылатын басқа ұйымда ақы төленетін жұмысты орындайды немесе орындауға ниет білдіреді.</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Реттеудің ықтимал жолдары: жұмыскерді мүдделер қақтығысының</w:t>
      </w:r>
      <w:r w:rsidRPr="008765E9">
        <w:rPr>
          <w:rFonts w:ascii="TimesNewRomanPSMT" w:eastAsia="Times New Roman" w:hAnsi="TimesNewRomanPSMT" w:cs="Times New Roman"/>
          <w:color w:val="000000"/>
          <w:sz w:val="28"/>
          <w:szCs w:val="28"/>
          <w:lang w:val="kk-KZ" w:eastAsia="ru-RU"/>
        </w:rPr>
        <w:br/>
        <w:t>нысанасы болып табылатын шешімді қабылдаудан шеттету; жұмыскерге өзге</w:t>
      </w:r>
      <w:r w:rsidRPr="008765E9">
        <w:rPr>
          <w:rFonts w:ascii="TimesNewRomanPSMT" w:eastAsia="Times New Roman" w:hAnsi="TimesNewRomanPSMT" w:cs="Times New Roman"/>
          <w:color w:val="000000"/>
          <w:sz w:val="28"/>
          <w:szCs w:val="28"/>
          <w:lang w:val="kk-KZ" w:eastAsia="ru-RU"/>
        </w:rPr>
        <w:br/>
        <w:t>ақы төленетін жұмысты орындаудан бас тартуға ұсыныс жасау.</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4. Кәсіпорынның жұмыскері Кәсіпорын үшін өзінде немесе өзімен жеке</w:t>
      </w:r>
      <w:r w:rsidRPr="008765E9">
        <w:rPr>
          <w:rFonts w:ascii="TimesNewRomanPSMT" w:eastAsia="Times New Roman" w:hAnsi="TimesNewRomanPSMT" w:cs="Times New Roman"/>
          <w:color w:val="000000"/>
          <w:sz w:val="28"/>
          <w:szCs w:val="28"/>
          <w:lang w:val="kk-KZ" w:eastAsia="ru-RU"/>
        </w:rPr>
        <w:br/>
        <w:t>мүдделілік байланысы бар өзге тұлғада айрықша құқықтары бар зияткерлік</w:t>
      </w:r>
      <w:r w:rsidRPr="008765E9">
        <w:rPr>
          <w:rFonts w:ascii="TimesNewRomanPSMT" w:eastAsia="Times New Roman" w:hAnsi="TimesNewRomanPSMT" w:cs="Times New Roman"/>
          <w:color w:val="000000"/>
          <w:sz w:val="28"/>
          <w:szCs w:val="28"/>
          <w:lang w:val="kk-KZ" w:eastAsia="ru-RU"/>
        </w:rPr>
        <w:br/>
        <w:t>қызметтің нәтижелері болып табылатын тауарларды сатып алуы туралы шешім қабылдайды.</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Реттеудің ықтимал жолдары: жұмыскерді мүдделер қақтығысының</w:t>
      </w:r>
      <w:r w:rsidRPr="008765E9">
        <w:rPr>
          <w:rFonts w:ascii="TimesNewRomanPSMT" w:eastAsia="Times New Roman" w:hAnsi="TimesNewRomanPSMT" w:cs="Times New Roman"/>
          <w:color w:val="000000"/>
          <w:sz w:val="28"/>
          <w:szCs w:val="28"/>
          <w:lang w:val="kk-KZ" w:eastAsia="ru-RU"/>
        </w:rPr>
        <w:br/>
        <w:t>нысанасы болып табылатын шешімді қабылдаудан шеттету.</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5. Кәсіпорынның жұмыскері немесе жұмыскермен жеке мүдделілік</w:t>
      </w:r>
      <w:r w:rsidRPr="008765E9">
        <w:rPr>
          <w:rFonts w:ascii="TimesNewRomanPSMT" w:eastAsia="Times New Roman" w:hAnsi="TimesNewRomanPSMT" w:cs="Times New Roman"/>
          <w:color w:val="000000"/>
          <w:sz w:val="28"/>
          <w:szCs w:val="28"/>
          <w:lang w:val="kk-KZ" w:eastAsia="ru-RU"/>
        </w:rPr>
        <w:br/>
        <w:t>байланысы бар өзге адам Кәсіпорынмен іскерлік байланыстағы немесе осындай байланыс орнатқысы келетін немесе оның бәсекелесі болып табылатын басқа ұйымнан материалдық игіліктер немесе қызметтер алады.</w:t>
      </w:r>
      <w:r w:rsidRPr="008765E9">
        <w:rPr>
          <w:rFonts w:ascii="TimesNewRomanPSMT" w:eastAsia="Times New Roman" w:hAnsi="TimesNewRomanPSMT" w:cs="Times New Roman"/>
          <w:color w:val="000000"/>
          <w:sz w:val="28"/>
          <w:szCs w:val="28"/>
          <w:lang w:val="kk-KZ" w:eastAsia="ru-RU"/>
        </w:rPr>
        <w:br/>
        <w:t>Реттеудің ықтимал жолдары: жұмыскерге оған ұсынылатын игіліктерден</w:t>
      </w:r>
      <w:r w:rsidRPr="008765E9">
        <w:rPr>
          <w:rFonts w:ascii="TimesNewRomanPSMT" w:eastAsia="Times New Roman" w:hAnsi="TimesNewRomanPSMT" w:cs="Times New Roman"/>
          <w:color w:val="000000"/>
          <w:sz w:val="28"/>
          <w:szCs w:val="28"/>
          <w:lang w:val="kk-KZ" w:eastAsia="ru-RU"/>
        </w:rPr>
        <w:br/>
        <w:t>немесе қызметтерден бас тартуға ұсыныс жасау; жұмыскерді мүдделер</w:t>
      </w:r>
      <w:r w:rsidRPr="008765E9">
        <w:rPr>
          <w:rFonts w:ascii="Times New Roman" w:eastAsia="Times New Roman" w:hAnsi="Times New Roman" w:cs="Times New Roman"/>
          <w:sz w:val="24"/>
          <w:szCs w:val="24"/>
          <w:lang w:val="kk-KZ" w:eastAsia="ru-RU"/>
        </w:rPr>
        <w:br/>
      </w:r>
      <w:r w:rsidRPr="008765E9">
        <w:rPr>
          <w:rFonts w:ascii="TimesNewRomanPSMT" w:eastAsia="Times New Roman" w:hAnsi="TimesNewRomanPSMT" w:cs="Times New Roman"/>
          <w:color w:val="000000"/>
          <w:sz w:val="28"/>
          <w:szCs w:val="28"/>
          <w:lang w:val="kk-KZ" w:eastAsia="ru-RU"/>
        </w:rPr>
        <w:t>қақтығысының нысанасы болып табылатын шешімді қабылдаудан шеттету;</w:t>
      </w:r>
      <w:r w:rsidRPr="008765E9">
        <w:rPr>
          <w:rFonts w:ascii="TimesNewRomanPSMT" w:eastAsia="Times New Roman" w:hAnsi="TimesNewRomanPSMT" w:cs="Times New Roman"/>
          <w:color w:val="000000"/>
          <w:sz w:val="28"/>
          <w:szCs w:val="28"/>
          <w:lang w:val="kk-KZ" w:eastAsia="ru-RU"/>
        </w:rPr>
        <w:br/>
        <w:t>жұмыскердің еңбек міндеттерін өзгерту.</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6. Кәсіпорынның жұмыскері немесе жұмыскермен жеке мүдделілік</w:t>
      </w:r>
      <w:r w:rsidRPr="008765E9">
        <w:rPr>
          <w:rFonts w:ascii="TimesNewRomanPSMT" w:eastAsia="Times New Roman" w:hAnsi="TimesNewRomanPSMT" w:cs="Times New Roman"/>
          <w:color w:val="000000"/>
          <w:sz w:val="28"/>
          <w:szCs w:val="28"/>
          <w:lang w:val="kk-KZ" w:eastAsia="ru-RU"/>
        </w:rPr>
        <w:br/>
        <w:t>байланысы бар өзге адам өзінің қарауындағы жұмыскерден немесе өзінің</w:t>
      </w:r>
      <w:r w:rsidRPr="008765E9">
        <w:rPr>
          <w:rFonts w:ascii="TimesNewRomanPSMT" w:eastAsia="Times New Roman" w:hAnsi="TimesNewRomanPSMT" w:cs="Times New Roman"/>
          <w:color w:val="000000"/>
          <w:sz w:val="28"/>
          <w:szCs w:val="28"/>
          <w:lang w:val="kk-KZ" w:eastAsia="ru-RU"/>
        </w:rPr>
        <w:br/>
      </w:r>
      <w:r w:rsidRPr="008765E9">
        <w:rPr>
          <w:rFonts w:ascii="TimesNewRomanPSMT" w:eastAsia="Times New Roman" w:hAnsi="TimesNewRomanPSMT" w:cs="Times New Roman"/>
          <w:color w:val="000000"/>
          <w:sz w:val="28"/>
          <w:szCs w:val="28"/>
          <w:lang w:val="kk-KZ" w:eastAsia="ru-RU"/>
        </w:rPr>
        <w:lastRenderedPageBreak/>
        <w:t>бақылауындағы Кәсіпорынның басқа жұмыскерінен қымбат сыйлықтар алады.</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Реттеудің ықтимал тәсілдері: жұмыскерге қымбат сыйлықты сыйға</w:t>
      </w:r>
      <w:r w:rsidRPr="008765E9">
        <w:rPr>
          <w:rFonts w:ascii="TimesNewRomanPSMT" w:eastAsia="Times New Roman" w:hAnsi="TimesNewRomanPSMT" w:cs="Times New Roman"/>
          <w:color w:val="000000"/>
          <w:sz w:val="28"/>
          <w:szCs w:val="28"/>
          <w:lang w:val="kk-KZ" w:eastAsia="ru-RU"/>
        </w:rPr>
        <w:br/>
        <w:t>тартушыға қайтарып беруге ұсыныс жасау; қымбат тұратын сыйлықтарды сыйға тартудан/қабылдаудан бас тартуды ұсынатын корпоративтік мінез-құлық ережелерін белгілеу; жұмыскермен (оның қарамағындағы адаммен) еңбек қатынастарын бұзу және сыбайлас жемқорлыққа қарсы заңнамаға сәйкес шаралар қабылдау.</w:t>
      </w:r>
    </w:p>
    <w:p w:rsidR="00441742" w:rsidRDefault="008765E9" w:rsidP="00441742">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7. Кәсіпорын жұмыскері еңбек міндеттері</w:t>
      </w:r>
      <w:r w:rsidR="00441742">
        <w:rPr>
          <w:rFonts w:ascii="TimesNewRomanPSMT" w:eastAsia="Times New Roman" w:hAnsi="TimesNewRomanPSMT" w:cs="Times New Roman"/>
          <w:color w:val="000000"/>
          <w:sz w:val="28"/>
          <w:szCs w:val="28"/>
          <w:lang w:val="kk-KZ" w:eastAsia="ru-RU"/>
        </w:rPr>
        <w:t xml:space="preserve">н орындау кезінде өзіне белгілі </w:t>
      </w:r>
      <w:r w:rsidRPr="008765E9">
        <w:rPr>
          <w:rFonts w:ascii="TimesNewRomanPSMT" w:eastAsia="Times New Roman" w:hAnsi="TimesNewRomanPSMT" w:cs="Times New Roman"/>
          <w:color w:val="000000"/>
          <w:sz w:val="28"/>
          <w:szCs w:val="28"/>
          <w:lang w:val="kk-KZ" w:eastAsia="ru-RU"/>
        </w:rPr>
        <w:t>болған ақпаратты коммерциялық мәмілелер жасау кезінде өзі үшін немесе өзімен жеке мүдделілік байланысы бар басқа адам үшін пайда немесе бәсекелестік артықшылықтар алу үшін пайдаланады.</w:t>
      </w:r>
      <w:r w:rsidRPr="008765E9">
        <w:rPr>
          <w:rFonts w:ascii="TimesNewRomanPSMT" w:eastAsia="Times New Roman" w:hAnsi="TimesNewRomanPSMT" w:cs="Times New Roman"/>
          <w:color w:val="000000"/>
          <w:sz w:val="28"/>
          <w:szCs w:val="28"/>
          <w:lang w:val="kk-KZ" w:eastAsia="ru-RU"/>
        </w:rPr>
        <w:br/>
      </w:r>
      <w:r w:rsidRPr="008765E9">
        <w:rPr>
          <w:rFonts w:ascii="TimesNewRomanPS-ItalicMT" w:eastAsia="Times New Roman" w:hAnsi="TimesNewRomanPS-ItalicMT" w:cs="Times New Roman"/>
          <w:i/>
          <w:iCs/>
          <w:color w:val="000000"/>
          <w:sz w:val="28"/>
          <w:szCs w:val="28"/>
          <w:lang w:val="kk-KZ" w:eastAsia="ru-RU"/>
        </w:rPr>
        <w:t xml:space="preserve">Реттеудің ықтимал тәсілдері: </w:t>
      </w:r>
      <w:r w:rsidRPr="008765E9">
        <w:rPr>
          <w:rFonts w:ascii="TimesNewRomanPSMT" w:eastAsia="Times New Roman" w:hAnsi="TimesNewRomanPSMT" w:cs="Times New Roman"/>
          <w:color w:val="000000"/>
          <w:sz w:val="28"/>
          <w:szCs w:val="28"/>
          <w:lang w:val="kk-KZ" w:eastAsia="ru-RU"/>
        </w:rPr>
        <w:t>жұмыскерлерге еңбек міндеттерін</w:t>
      </w:r>
      <w:r w:rsidRPr="008765E9">
        <w:rPr>
          <w:rFonts w:ascii="TimesNewRomanPSMT" w:eastAsia="Times New Roman" w:hAnsi="TimesNewRomanPSMT" w:cs="Times New Roman"/>
          <w:color w:val="000000"/>
          <w:sz w:val="28"/>
          <w:szCs w:val="28"/>
          <w:lang w:val="kk-KZ" w:eastAsia="ru-RU"/>
        </w:rPr>
        <w:br/>
        <w:t>орындауға байланысты белгілі болған ақпаратты жария етуге немесе жеке</w:t>
      </w:r>
      <w:r w:rsidRPr="008765E9">
        <w:rPr>
          <w:rFonts w:ascii="TimesNewRomanPSMT" w:eastAsia="Times New Roman" w:hAnsi="TimesNewRomanPSMT" w:cs="Times New Roman"/>
          <w:color w:val="000000"/>
          <w:sz w:val="28"/>
          <w:szCs w:val="28"/>
          <w:lang w:val="kk-KZ" w:eastAsia="ru-RU"/>
        </w:rPr>
        <w:br/>
        <w:t>мақсаттарда пайдалануға тыйым салатын корпоративтік мінез-құлық</w:t>
      </w:r>
      <w:r w:rsidRPr="008765E9">
        <w:rPr>
          <w:rFonts w:ascii="TimesNewRomanPSMT" w:eastAsia="Times New Roman" w:hAnsi="TimesNewRomanPSMT" w:cs="Times New Roman"/>
          <w:color w:val="000000"/>
          <w:sz w:val="28"/>
          <w:szCs w:val="28"/>
          <w:lang w:val="kk-KZ" w:eastAsia="ru-RU"/>
        </w:rPr>
        <w:br/>
        <w:t>қағидаларын белгілеу; жұмыскермен арадағы еңбек қатынастарын бұзу.</w:t>
      </w:r>
    </w:p>
    <w:p w:rsidR="008765E9" w:rsidRPr="008765E9" w:rsidRDefault="008765E9" w:rsidP="00441742">
      <w:pPr>
        <w:spacing w:after="0" w:line="240" w:lineRule="auto"/>
        <w:ind w:firstLine="708"/>
        <w:jc w:val="both"/>
        <w:rPr>
          <w:rFonts w:ascii="TimesNewRomanPSMT" w:eastAsia="Times New Roman" w:hAnsi="TimesNewRomanPSMT" w:cs="Times New Roman"/>
          <w:color w:val="000000"/>
          <w:sz w:val="20"/>
          <w:szCs w:val="20"/>
          <w:lang w:val="kk-KZ" w:eastAsia="ru-RU"/>
        </w:rPr>
      </w:pPr>
      <w:r w:rsidRPr="008765E9">
        <w:rPr>
          <w:rFonts w:ascii="Times New Roman" w:eastAsia="Times New Roman" w:hAnsi="Times New Roman" w:cs="Times New Roman"/>
          <w:sz w:val="24"/>
          <w:szCs w:val="24"/>
          <w:lang w:val="kk-KZ" w:eastAsia="ru-RU"/>
        </w:rPr>
        <w:br/>
      </w:r>
    </w:p>
    <w:p w:rsidR="008765E9" w:rsidRPr="00877BB7" w:rsidRDefault="008765E9" w:rsidP="008765E9">
      <w:pPr>
        <w:spacing w:after="0" w:line="240" w:lineRule="auto"/>
        <w:rPr>
          <w:rFonts w:ascii="TimesNewRomanPSMT" w:eastAsia="Times New Roman" w:hAnsi="TimesNewRomanPSMT" w:cs="Times New Roman"/>
          <w:color w:val="000000"/>
          <w:sz w:val="20"/>
          <w:szCs w:val="20"/>
          <w:lang w:val="kk-KZ" w:eastAsia="ru-RU"/>
        </w:rPr>
      </w:pPr>
    </w:p>
    <w:p w:rsidR="008765E9" w:rsidRPr="00877BB7" w:rsidRDefault="008765E9" w:rsidP="008765E9">
      <w:pPr>
        <w:spacing w:after="0" w:line="240" w:lineRule="auto"/>
        <w:rPr>
          <w:rFonts w:ascii="TimesNewRomanPSMT" w:eastAsia="Times New Roman" w:hAnsi="TimesNewRomanPSMT" w:cs="Times New Roman"/>
          <w:color w:val="000000"/>
          <w:sz w:val="20"/>
          <w:szCs w:val="20"/>
          <w:lang w:val="kk-KZ" w:eastAsia="ru-RU"/>
        </w:rPr>
      </w:pPr>
    </w:p>
    <w:p w:rsidR="008765E9" w:rsidRPr="008765E9" w:rsidRDefault="008765E9" w:rsidP="008765E9">
      <w:pPr>
        <w:spacing w:after="0" w:line="240" w:lineRule="auto"/>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 xml:space="preserve">                                                        </w:t>
      </w:r>
    </w:p>
    <w:p w:rsidR="008765E9" w:rsidRPr="008765E9" w:rsidRDefault="008765E9" w:rsidP="008765E9">
      <w:pPr>
        <w:spacing w:after="0" w:line="240" w:lineRule="auto"/>
        <w:rPr>
          <w:rFonts w:ascii="TimesNewRomanPSMT" w:eastAsia="Times New Roman" w:hAnsi="TimesNewRomanPSMT" w:cs="Times New Roman"/>
          <w:color w:val="000000"/>
          <w:sz w:val="28"/>
          <w:szCs w:val="28"/>
          <w:lang w:val="kk-KZ" w:eastAsia="ru-RU"/>
        </w:rPr>
      </w:pPr>
    </w:p>
    <w:p w:rsidR="008765E9" w:rsidRPr="008765E9" w:rsidRDefault="008765E9" w:rsidP="008765E9">
      <w:pPr>
        <w:spacing w:after="0" w:line="240" w:lineRule="auto"/>
        <w:rPr>
          <w:rFonts w:ascii="TimesNewRomanPSMT" w:eastAsia="Times New Roman" w:hAnsi="TimesNewRomanPSMT" w:cs="Times New Roman"/>
          <w:color w:val="000000"/>
          <w:sz w:val="28"/>
          <w:szCs w:val="28"/>
          <w:lang w:val="kk-KZ" w:eastAsia="ru-RU"/>
        </w:rPr>
      </w:pPr>
    </w:p>
    <w:p w:rsidR="008765E9" w:rsidRPr="008765E9" w:rsidRDefault="008765E9" w:rsidP="008765E9">
      <w:pPr>
        <w:spacing w:after="0" w:line="240" w:lineRule="auto"/>
        <w:rPr>
          <w:rFonts w:ascii="TimesNewRomanPSMT" w:eastAsia="Times New Roman" w:hAnsi="TimesNewRomanPSMT" w:cs="Times New Roman"/>
          <w:color w:val="000000"/>
          <w:sz w:val="28"/>
          <w:szCs w:val="28"/>
          <w:lang w:val="kk-KZ" w:eastAsia="ru-RU"/>
        </w:rPr>
      </w:pPr>
    </w:p>
    <w:p w:rsidR="008765E9" w:rsidRPr="008765E9" w:rsidRDefault="008765E9" w:rsidP="008765E9">
      <w:pPr>
        <w:spacing w:after="0" w:line="240" w:lineRule="auto"/>
        <w:rPr>
          <w:rFonts w:ascii="TimesNewRomanPSMT" w:eastAsia="Times New Roman" w:hAnsi="TimesNewRomanPSMT" w:cs="Times New Roman"/>
          <w:color w:val="000000"/>
          <w:sz w:val="28"/>
          <w:szCs w:val="28"/>
          <w:lang w:val="kk-KZ" w:eastAsia="ru-RU"/>
        </w:rPr>
      </w:pPr>
    </w:p>
    <w:p w:rsidR="008765E9" w:rsidRPr="008765E9" w:rsidRDefault="008765E9"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8765E9" w:rsidP="008765E9">
      <w:pPr>
        <w:spacing w:after="0" w:line="240" w:lineRule="auto"/>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 xml:space="preserve">                                                     </w:t>
      </w: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Default="00441742" w:rsidP="008765E9">
      <w:pPr>
        <w:spacing w:after="0" w:line="240" w:lineRule="auto"/>
        <w:rPr>
          <w:rFonts w:ascii="TimesNewRomanPSMT" w:eastAsia="Times New Roman" w:hAnsi="TimesNewRomanPSMT" w:cs="Times New Roman"/>
          <w:color w:val="000000"/>
          <w:sz w:val="28"/>
          <w:szCs w:val="28"/>
          <w:lang w:val="kk-KZ" w:eastAsia="ru-RU"/>
        </w:rPr>
      </w:pPr>
    </w:p>
    <w:p w:rsidR="00441742" w:rsidRPr="00441742" w:rsidRDefault="00441742" w:rsidP="00877BB7">
      <w:pPr>
        <w:spacing w:after="0" w:line="240" w:lineRule="auto"/>
        <w:ind w:left="4956" w:firstLine="708"/>
        <w:rPr>
          <w:rFonts w:ascii="TimesNewRomanPSMT" w:eastAsia="Times New Roman" w:hAnsi="TimesNewRomanPSMT" w:cs="Times New Roman"/>
          <w:color w:val="000000"/>
          <w:sz w:val="28"/>
          <w:szCs w:val="28"/>
          <w:lang w:val="kk-KZ" w:eastAsia="ru-RU"/>
        </w:rPr>
      </w:pPr>
      <w:r w:rsidRPr="00441742">
        <w:rPr>
          <w:rFonts w:ascii="TimesNewRomanPSMT" w:eastAsia="Times New Roman" w:hAnsi="TimesNewRomanPSMT" w:cs="Times New Roman"/>
          <w:color w:val="000000"/>
          <w:sz w:val="28"/>
          <w:szCs w:val="28"/>
          <w:lang w:val="kk-KZ" w:eastAsia="ru-RU"/>
        </w:rPr>
        <w:lastRenderedPageBreak/>
        <w:t>«</w:t>
      </w:r>
      <w:r w:rsidR="00877BB7">
        <w:rPr>
          <w:rFonts w:ascii="TimesNewRomanPSMT" w:eastAsia="Times New Roman" w:hAnsi="TimesNewRomanPSMT" w:cs="Times New Roman"/>
          <w:color w:val="000000"/>
          <w:sz w:val="28"/>
          <w:szCs w:val="28"/>
          <w:lang w:val="kk-KZ" w:eastAsia="ru-RU"/>
        </w:rPr>
        <w:t>Маңғыстау облыстық жоғары медициалық колледжі</w:t>
      </w:r>
      <w:r w:rsidRPr="00441742">
        <w:rPr>
          <w:rFonts w:ascii="TimesNewRomanPSMT" w:eastAsia="Times New Roman" w:hAnsi="TimesNewRomanPSMT" w:cs="Times New Roman"/>
          <w:color w:val="000000"/>
          <w:sz w:val="28"/>
          <w:szCs w:val="28"/>
          <w:lang w:val="kk-KZ" w:eastAsia="ru-RU"/>
        </w:rPr>
        <w:t>» ШЖҚ МКК</w:t>
      </w:r>
      <w:r w:rsidR="00877BB7">
        <w:rPr>
          <w:rFonts w:ascii="TimesNewRomanPSMT" w:eastAsia="Times New Roman" w:hAnsi="TimesNewRomanPSMT" w:cs="Times New Roman"/>
          <w:color w:val="000000"/>
          <w:sz w:val="28"/>
          <w:szCs w:val="28"/>
          <w:lang w:val="kk-KZ" w:eastAsia="ru-RU"/>
        </w:rPr>
        <w:t xml:space="preserve"> </w:t>
      </w:r>
      <w:r w:rsidRPr="00441742">
        <w:rPr>
          <w:rFonts w:ascii="TimesNewRomanPSMT" w:eastAsia="Times New Roman" w:hAnsi="TimesNewRomanPSMT" w:cs="Times New Roman"/>
          <w:color w:val="000000"/>
          <w:sz w:val="28"/>
          <w:szCs w:val="28"/>
          <w:lang w:val="kk-KZ" w:eastAsia="ru-RU"/>
        </w:rPr>
        <w:t>мүдделер қақтығысын реттеу</w:t>
      </w:r>
      <w:r w:rsidR="00877BB7">
        <w:rPr>
          <w:rFonts w:ascii="TimesNewRomanPSMT" w:eastAsia="Times New Roman" w:hAnsi="TimesNewRomanPSMT" w:cs="Times New Roman"/>
          <w:color w:val="000000"/>
          <w:sz w:val="28"/>
          <w:szCs w:val="28"/>
          <w:lang w:val="kk-KZ" w:eastAsia="ru-RU"/>
        </w:rPr>
        <w:t xml:space="preserve"> </w:t>
      </w:r>
      <w:r w:rsidRPr="00441742">
        <w:rPr>
          <w:rFonts w:ascii="TimesNewRomanPSMT" w:eastAsia="Times New Roman" w:hAnsi="TimesNewRomanPSMT" w:cs="Times New Roman"/>
          <w:color w:val="000000"/>
          <w:sz w:val="28"/>
          <w:szCs w:val="28"/>
          <w:lang w:val="kk-KZ" w:eastAsia="ru-RU"/>
        </w:rPr>
        <w:t>жөніндегі ережесінің</w:t>
      </w:r>
    </w:p>
    <w:p w:rsidR="003007CA" w:rsidRPr="003007CA" w:rsidRDefault="003007CA" w:rsidP="00441742">
      <w:pPr>
        <w:spacing w:after="0" w:line="240" w:lineRule="auto"/>
        <w:rPr>
          <w:rFonts w:ascii="TimesNewRomanPS-BoldMT" w:eastAsia="Times New Roman" w:hAnsi="TimesNewRomanPS-BoldMT" w:cs="Times New Roman"/>
          <w:b/>
          <w:bCs/>
          <w:color w:val="000000"/>
          <w:sz w:val="28"/>
          <w:szCs w:val="28"/>
          <w:lang w:val="kk-KZ" w:eastAsia="ru-RU"/>
        </w:rPr>
      </w:pPr>
      <w:r w:rsidRPr="003007CA">
        <w:rPr>
          <w:rFonts w:ascii="TimesNewRomanPSMT" w:eastAsia="Times New Roman" w:hAnsi="TimesNewRomanPSMT" w:cs="Times New Roman"/>
          <w:b/>
          <w:color w:val="000000"/>
          <w:sz w:val="28"/>
          <w:szCs w:val="28"/>
          <w:lang w:val="kk-KZ" w:eastAsia="ru-RU"/>
        </w:rPr>
        <w:t xml:space="preserve">  </w:t>
      </w:r>
      <w:r w:rsidR="00441742" w:rsidRPr="003007CA">
        <w:rPr>
          <w:rFonts w:ascii="TimesNewRomanPSMT" w:eastAsia="Times New Roman" w:hAnsi="TimesNewRomanPSMT" w:cs="Times New Roman"/>
          <w:b/>
          <w:color w:val="000000"/>
          <w:sz w:val="28"/>
          <w:szCs w:val="28"/>
          <w:lang w:val="kk-KZ" w:eastAsia="ru-RU"/>
        </w:rPr>
        <w:t xml:space="preserve">                                                                               </w:t>
      </w:r>
      <w:r w:rsidR="008765E9" w:rsidRPr="008765E9">
        <w:rPr>
          <w:rFonts w:ascii="TimesNewRomanPSMT" w:eastAsia="Times New Roman" w:hAnsi="TimesNewRomanPSMT" w:cs="Times New Roman"/>
          <w:b/>
          <w:color w:val="000000"/>
          <w:sz w:val="28"/>
          <w:szCs w:val="28"/>
          <w:lang w:val="kk-KZ" w:eastAsia="ru-RU"/>
        </w:rPr>
        <w:t>2-қосымшасы</w:t>
      </w:r>
      <w:r w:rsidR="008765E9" w:rsidRPr="008765E9">
        <w:rPr>
          <w:rFonts w:ascii="TimesNewRomanPSMT" w:eastAsia="Times New Roman" w:hAnsi="TimesNewRomanPSMT" w:cs="Times New Roman"/>
          <w:b/>
          <w:color w:val="000000"/>
          <w:sz w:val="24"/>
          <w:szCs w:val="24"/>
          <w:lang w:val="kk-KZ" w:eastAsia="ru-RU"/>
        </w:rPr>
        <w:br/>
      </w:r>
      <w:r w:rsidR="008765E9" w:rsidRPr="008765E9">
        <w:rPr>
          <w:rFonts w:ascii="TimesNewRomanPS-BoldMT" w:eastAsia="Times New Roman" w:hAnsi="TimesNewRomanPS-BoldMT" w:cs="Times New Roman"/>
          <w:b/>
          <w:bCs/>
          <w:color w:val="000000"/>
          <w:sz w:val="28"/>
          <w:szCs w:val="28"/>
          <w:lang w:val="kk-KZ" w:eastAsia="ru-RU"/>
        </w:rPr>
        <w:t xml:space="preserve">             </w:t>
      </w:r>
    </w:p>
    <w:p w:rsidR="003007CA" w:rsidRDefault="008765E9" w:rsidP="003007CA">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t>Қызметкерле</w:t>
      </w:r>
      <w:r w:rsidR="003007CA">
        <w:rPr>
          <w:rFonts w:ascii="TimesNewRomanPS-BoldMT" w:eastAsia="Times New Roman" w:hAnsi="TimesNewRomanPS-BoldMT" w:cs="Times New Roman"/>
          <w:b/>
          <w:bCs/>
          <w:color w:val="000000"/>
          <w:sz w:val="28"/>
          <w:szCs w:val="28"/>
          <w:lang w:val="kk-KZ" w:eastAsia="ru-RU"/>
        </w:rPr>
        <w:t>рдің мүдделер қақтығысы бойынша</w:t>
      </w:r>
    </w:p>
    <w:p w:rsidR="003007CA" w:rsidRDefault="008765E9" w:rsidP="003007CA">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t>МІНДЕТТЕМЕСІ</w:t>
      </w:r>
    </w:p>
    <w:p w:rsidR="003007CA" w:rsidRDefault="003007CA" w:rsidP="003007CA">
      <w:pPr>
        <w:spacing w:after="0" w:line="240" w:lineRule="auto"/>
        <w:jc w:val="center"/>
        <w:rPr>
          <w:rFonts w:ascii="TimesNewRomanPS-BoldMT" w:eastAsia="Times New Roman" w:hAnsi="TimesNewRomanPS-BoldMT" w:cs="Times New Roman"/>
          <w:b/>
          <w:bCs/>
          <w:color w:val="000000"/>
          <w:sz w:val="28"/>
          <w:szCs w:val="28"/>
          <w:lang w:val="kk-KZ" w:eastAsia="ru-RU"/>
        </w:rPr>
      </w:pPr>
    </w:p>
    <w:p w:rsidR="003007CA" w:rsidRDefault="003007CA" w:rsidP="003007CA">
      <w:pPr>
        <w:spacing w:after="0" w:line="240" w:lineRule="auto"/>
        <w:jc w:val="both"/>
        <w:rPr>
          <w:rFonts w:ascii="TimesNewRomanPSMT" w:eastAsia="Times New Roman" w:hAnsi="TimesNewRomanPSMT" w:cs="Times New Roman"/>
          <w:color w:val="000000"/>
          <w:sz w:val="20"/>
          <w:szCs w:val="20"/>
          <w:lang w:val="kk-KZ" w:eastAsia="ru-RU"/>
        </w:rPr>
      </w:pPr>
      <w:r>
        <w:rPr>
          <w:rFonts w:ascii="TimesNewRomanPSMT" w:eastAsia="Times New Roman" w:hAnsi="TimesNewRomanPSMT" w:cs="Times New Roman"/>
          <w:color w:val="000000"/>
          <w:sz w:val="28"/>
          <w:szCs w:val="28"/>
          <w:lang w:val="kk-KZ" w:eastAsia="ru-RU"/>
        </w:rPr>
        <w:t xml:space="preserve">Мен, </w:t>
      </w:r>
      <w:r w:rsidR="008765E9" w:rsidRPr="008765E9">
        <w:rPr>
          <w:rFonts w:ascii="TimesNewRomanPSMT" w:eastAsia="Times New Roman" w:hAnsi="TimesNewRomanPSMT" w:cs="Times New Roman"/>
          <w:color w:val="000000"/>
          <w:sz w:val="28"/>
          <w:szCs w:val="28"/>
          <w:lang w:val="kk-KZ" w:eastAsia="ru-RU"/>
        </w:rPr>
        <w:t>______________________________________________________________</w:t>
      </w:r>
      <w:r w:rsidR="008765E9" w:rsidRPr="008765E9">
        <w:rPr>
          <w:rFonts w:ascii="TimesNewRomanPSMT" w:eastAsia="Times New Roman" w:hAnsi="TimesNewRomanPSMT" w:cs="Times New Roman"/>
          <w:color w:val="000000"/>
          <w:sz w:val="28"/>
          <w:szCs w:val="28"/>
          <w:lang w:val="kk-KZ" w:eastAsia="ru-RU"/>
        </w:rPr>
        <w:br/>
      </w:r>
      <w:r>
        <w:rPr>
          <w:rFonts w:ascii="TimesNewRomanPSMT" w:eastAsia="Times New Roman" w:hAnsi="TimesNewRomanPSMT" w:cs="Times New Roman"/>
          <w:color w:val="000000"/>
          <w:sz w:val="20"/>
          <w:szCs w:val="20"/>
          <w:lang w:val="kk-KZ" w:eastAsia="ru-RU"/>
        </w:rPr>
        <w:t xml:space="preserve">                                                                       </w:t>
      </w:r>
      <w:r w:rsidR="008765E9" w:rsidRPr="008765E9">
        <w:rPr>
          <w:rFonts w:ascii="TimesNewRomanPSMT" w:eastAsia="Times New Roman" w:hAnsi="TimesNewRomanPSMT" w:cs="Times New Roman"/>
          <w:color w:val="000000"/>
          <w:sz w:val="20"/>
          <w:szCs w:val="20"/>
          <w:lang w:val="kk-KZ" w:eastAsia="ru-RU"/>
        </w:rPr>
        <w:t>Лауазымы, тегі, аты, әкесінің аты</w:t>
      </w:r>
    </w:p>
    <w:p w:rsidR="003007CA" w:rsidRDefault="008765E9" w:rsidP="003007CA">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0"/>
          <w:szCs w:val="20"/>
          <w:lang w:val="kk-KZ" w:eastAsia="ru-RU"/>
        </w:rPr>
        <w:br/>
      </w:r>
      <w:r w:rsidRPr="008765E9">
        <w:rPr>
          <w:rFonts w:ascii="TimesNewRomanPSMT" w:eastAsia="Times New Roman" w:hAnsi="TimesNewRomanPSMT" w:cs="Times New Roman"/>
          <w:color w:val="000000"/>
          <w:sz w:val="28"/>
          <w:szCs w:val="28"/>
          <w:lang w:val="kk-KZ" w:eastAsia="ru-RU"/>
        </w:rPr>
        <w:t>«</w:t>
      </w:r>
      <w:r w:rsidR="00877BB7">
        <w:rPr>
          <w:rFonts w:ascii="TimesNewRomanPSMT" w:eastAsia="Times New Roman" w:hAnsi="TimesNewRomanPSMT" w:cs="Times New Roman"/>
          <w:color w:val="000000"/>
          <w:sz w:val="28"/>
          <w:szCs w:val="28"/>
          <w:lang w:val="kk-KZ" w:eastAsia="ru-RU"/>
        </w:rPr>
        <w:t>Маңғыстау облыстық жоғары медициналық колледжі</w:t>
      </w:r>
      <w:r w:rsidRPr="008765E9">
        <w:rPr>
          <w:rFonts w:ascii="TimesNewRomanPSMT" w:eastAsia="Times New Roman" w:hAnsi="TimesNewRomanPSMT" w:cs="Times New Roman"/>
          <w:color w:val="000000"/>
          <w:sz w:val="28"/>
          <w:szCs w:val="28"/>
          <w:lang w:val="kk-KZ" w:eastAsia="ru-RU"/>
        </w:rPr>
        <w:t>» шаруашылық жүргізу құқығындағы мемлекеттік  қазыналық кәсіпорны (</w:t>
      </w:r>
      <w:r w:rsidRPr="008765E9">
        <w:rPr>
          <w:rFonts w:ascii="TimesNewRomanPS-ItalicMT" w:eastAsia="Times New Roman" w:hAnsi="TimesNewRomanPS-ItalicMT" w:cs="Times New Roman"/>
          <w:i/>
          <w:iCs/>
          <w:color w:val="000000"/>
          <w:sz w:val="28"/>
          <w:szCs w:val="28"/>
          <w:lang w:val="kk-KZ" w:eastAsia="ru-RU"/>
        </w:rPr>
        <w:t>бұдан әрі -Кәсіпорын</w:t>
      </w:r>
      <w:r w:rsidRPr="008765E9">
        <w:rPr>
          <w:rFonts w:ascii="TimesNewRomanPSMT" w:eastAsia="Times New Roman" w:hAnsi="TimesNewRomanPSMT" w:cs="Times New Roman"/>
          <w:color w:val="000000"/>
          <w:sz w:val="28"/>
          <w:szCs w:val="28"/>
          <w:lang w:val="kk-KZ" w:eastAsia="ru-RU"/>
        </w:rPr>
        <w:t>) сыбайлас жемқорлыққа және коммерциялық параға сатып алуға</w:t>
      </w:r>
      <w:r w:rsidRPr="008765E9">
        <w:rPr>
          <w:rFonts w:ascii="TimesNewRomanPSMT" w:eastAsia="Times New Roman" w:hAnsi="TimesNewRomanPSMT" w:cs="Times New Roman"/>
          <w:color w:val="000000"/>
          <w:sz w:val="28"/>
          <w:szCs w:val="28"/>
          <w:lang w:val="kk-KZ" w:eastAsia="ru-RU"/>
        </w:rPr>
        <w:br/>
        <w:t>қарсы іс-қимыл жөніндегі Комплаенс саясатымен келісетінімді, рәсімдік</w:t>
      </w:r>
      <w:r w:rsidRPr="008765E9">
        <w:rPr>
          <w:rFonts w:ascii="TimesNewRomanPSMT" w:eastAsia="Times New Roman" w:hAnsi="TimesNewRomanPSMT" w:cs="Times New Roman"/>
          <w:color w:val="000000"/>
          <w:sz w:val="28"/>
          <w:szCs w:val="28"/>
          <w:lang w:val="kk-KZ" w:eastAsia="ru-RU"/>
        </w:rPr>
        <w:br/>
        <w:t>құжаттарда және Комплаенс саясатында белгіленген барлық талаптарды</w:t>
      </w:r>
      <w:r w:rsidRPr="008765E9">
        <w:rPr>
          <w:rFonts w:ascii="TimesNewRomanPSMT" w:eastAsia="Times New Roman" w:hAnsi="TimesNewRomanPSMT" w:cs="Times New Roman"/>
          <w:color w:val="000000"/>
          <w:sz w:val="28"/>
          <w:szCs w:val="28"/>
          <w:lang w:val="kk-KZ" w:eastAsia="ru-RU"/>
        </w:rPr>
        <w:br/>
        <w:t>ұстанатынымды мәлімдеймін.</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Сыбайлас жемқорлыққа және коммерциялық параға сатып алуға қарсы ісқимыл жүйесінде белгіленген Комплаенс саясаты мен рәсімдерін ұстануға,</w:t>
      </w:r>
      <w:r w:rsidRPr="008765E9">
        <w:rPr>
          <w:rFonts w:ascii="TimesNewRomanPSMT" w:eastAsia="Times New Roman" w:hAnsi="TimesNewRomanPSMT" w:cs="Times New Roman"/>
          <w:color w:val="000000"/>
          <w:sz w:val="28"/>
          <w:szCs w:val="28"/>
          <w:lang w:val="kk-KZ" w:eastAsia="ru-RU"/>
        </w:rPr>
        <w:br/>
        <w:t>әдістерді қолдануға, қағидаттарды, өлшемшарттарды ұстануға және ережелерді сақтауға міндеттенемін.</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Мен:</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1) Осы міндеттемені мүлтіксіз ұстануға, маған тапсырылатын жұмысты</w:t>
      </w:r>
      <w:r w:rsidRPr="008765E9">
        <w:rPr>
          <w:rFonts w:ascii="TimesNewRomanPSMT" w:eastAsia="Times New Roman" w:hAnsi="TimesNewRomanPSMT" w:cs="Times New Roman"/>
          <w:color w:val="000000"/>
          <w:sz w:val="28"/>
          <w:szCs w:val="28"/>
          <w:lang w:val="kk-KZ" w:eastAsia="ru-RU"/>
        </w:rPr>
        <w:br/>
        <w:t>жауаптылықпен, қалтқысыз және сапалы орындауға.</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2) Кәсіпорын мүдделерін жеке мүдделер</w:t>
      </w:r>
      <w:r w:rsidR="003007CA">
        <w:rPr>
          <w:rFonts w:ascii="TimesNewRomanPSMT" w:eastAsia="Times New Roman" w:hAnsi="TimesNewRomanPSMT" w:cs="Times New Roman"/>
          <w:color w:val="000000"/>
          <w:sz w:val="28"/>
          <w:szCs w:val="28"/>
          <w:lang w:val="kk-KZ" w:eastAsia="ru-RU"/>
        </w:rPr>
        <w:t xml:space="preserve">імді, туыстарым мен достарымның </w:t>
      </w:r>
      <w:r w:rsidRPr="008765E9">
        <w:rPr>
          <w:rFonts w:ascii="TimesNewRomanPSMT" w:eastAsia="Times New Roman" w:hAnsi="TimesNewRomanPSMT" w:cs="Times New Roman"/>
          <w:color w:val="000000"/>
          <w:sz w:val="28"/>
          <w:szCs w:val="28"/>
          <w:lang w:val="kk-KZ" w:eastAsia="ru-RU"/>
        </w:rPr>
        <w:t>мүдделерін ескерместен, басшылыққа алуға.</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3) Мүдделер қақтығысына әкелуі мүмкін жағдайл</w:t>
      </w:r>
      <w:r w:rsidR="003007CA">
        <w:rPr>
          <w:rFonts w:ascii="TimesNewRomanPSMT" w:eastAsia="Times New Roman" w:hAnsi="TimesNewRomanPSMT" w:cs="Times New Roman"/>
          <w:color w:val="000000"/>
          <w:sz w:val="28"/>
          <w:szCs w:val="28"/>
          <w:lang w:val="kk-KZ" w:eastAsia="ru-RU"/>
        </w:rPr>
        <w:t xml:space="preserve">ар мен мән-жағдайлардан </w:t>
      </w:r>
      <w:r w:rsidRPr="008765E9">
        <w:rPr>
          <w:rFonts w:ascii="TimesNewRomanPSMT" w:eastAsia="Times New Roman" w:hAnsi="TimesNewRomanPSMT" w:cs="Times New Roman"/>
          <w:color w:val="000000"/>
          <w:sz w:val="28"/>
          <w:szCs w:val="28"/>
          <w:lang w:val="kk-KZ" w:eastAsia="ru-RU"/>
        </w:rPr>
        <w:t>аулақ болуға;</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4) Лауазымдық міндеттерімді атқару кезінд</w:t>
      </w:r>
      <w:r w:rsidR="003007CA">
        <w:rPr>
          <w:rFonts w:ascii="TimesNewRomanPSMT" w:eastAsia="Times New Roman" w:hAnsi="TimesNewRomanPSMT" w:cs="Times New Roman"/>
          <w:color w:val="000000"/>
          <w:sz w:val="28"/>
          <w:szCs w:val="28"/>
          <w:lang w:val="kk-KZ" w:eastAsia="ru-RU"/>
        </w:rPr>
        <w:t xml:space="preserve">е мүдделер қақтығысына әкелетін </w:t>
      </w:r>
      <w:r w:rsidRPr="008765E9">
        <w:rPr>
          <w:rFonts w:ascii="TimesNewRomanPSMT" w:eastAsia="Times New Roman" w:hAnsi="TimesNewRomanPSMT" w:cs="Times New Roman"/>
          <w:color w:val="000000"/>
          <w:sz w:val="28"/>
          <w:szCs w:val="28"/>
          <w:lang w:val="kk-KZ" w:eastAsia="ru-RU"/>
        </w:rPr>
        <w:t>немесе әкелуі мүмкін жеке мүдделіліктің туындағаны туралы жұмыс</w:t>
      </w:r>
      <w:r w:rsidRPr="008765E9">
        <w:rPr>
          <w:rFonts w:ascii="TimesNewRomanPSMT" w:eastAsia="Times New Roman" w:hAnsi="TimesNewRomanPSMT" w:cs="Times New Roman"/>
          <w:color w:val="000000"/>
          <w:sz w:val="28"/>
          <w:szCs w:val="28"/>
          <w:lang w:val="kk-KZ" w:eastAsia="ru-RU"/>
        </w:rPr>
        <w:br/>
        <w:t>берушіге дереу, жазбаша түрде хабарлауға.</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5) Туындаған мүдделер қақтығысын реттеуге жәрдемдесуге.</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6) Өз міндеттемелерімді орындау кезінде әділ, объективті және тәуелсіз</w:t>
      </w:r>
      <w:r w:rsidRPr="008765E9">
        <w:rPr>
          <w:rFonts w:ascii="TimesNewRomanPSMT" w:eastAsia="Times New Roman" w:hAnsi="TimesNewRomanPSMT" w:cs="Times New Roman"/>
          <w:color w:val="000000"/>
          <w:sz w:val="28"/>
          <w:szCs w:val="28"/>
          <w:lang w:val="kk-KZ" w:eastAsia="ru-RU"/>
        </w:rPr>
        <w:br/>
        <w:t>болуға.</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7) Өзімнің лауазымдық міндеттерімді орындауға байланысты</w:t>
      </w:r>
      <w:r w:rsidRPr="008765E9">
        <w:rPr>
          <w:rFonts w:ascii="TimesNewRomanPSMT" w:eastAsia="Times New Roman" w:hAnsi="TimesNewRomanPSMT" w:cs="Times New Roman"/>
          <w:color w:val="000000"/>
          <w:sz w:val="28"/>
          <w:szCs w:val="28"/>
          <w:lang w:val="kk-KZ" w:eastAsia="ru-RU"/>
        </w:rPr>
        <w:br/>
        <w:t>қызметкерлерден және пациенттерден немесе олардың өкілдерінен</w:t>
      </w:r>
      <w:r w:rsidRPr="008765E9">
        <w:rPr>
          <w:rFonts w:ascii="TimesNewRomanPSMT" w:eastAsia="Times New Roman" w:hAnsi="TimesNewRomanPSMT" w:cs="Times New Roman"/>
          <w:color w:val="000000"/>
          <w:sz w:val="28"/>
          <w:szCs w:val="28"/>
          <w:lang w:val="kk-KZ" w:eastAsia="ru-RU"/>
        </w:rPr>
        <w:br/>
        <w:t>сыйлықтар (оның ішінде ақша) немесе қызметтер алмауға.</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8) Менің тарапымнан және басқа жұмыске</w:t>
      </w:r>
      <w:r w:rsidR="003007CA">
        <w:rPr>
          <w:rFonts w:ascii="TimesNewRomanPSMT" w:eastAsia="Times New Roman" w:hAnsi="TimesNewRomanPSMT" w:cs="Times New Roman"/>
          <w:color w:val="000000"/>
          <w:sz w:val="28"/>
          <w:szCs w:val="28"/>
          <w:lang w:val="kk-KZ" w:eastAsia="ru-RU"/>
        </w:rPr>
        <w:t xml:space="preserve">рлер тарапынан осы міндеттемені </w:t>
      </w:r>
      <w:r w:rsidRPr="008765E9">
        <w:rPr>
          <w:rFonts w:ascii="TimesNewRomanPSMT" w:eastAsia="Times New Roman" w:hAnsi="TimesNewRomanPSMT" w:cs="Times New Roman"/>
          <w:color w:val="000000"/>
          <w:sz w:val="28"/>
          <w:szCs w:val="28"/>
          <w:lang w:val="kk-KZ" w:eastAsia="ru-RU"/>
        </w:rPr>
        <w:t>бұзу фактілеріне жол бермеу және жолын кесу.</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9) Қызметкерлердің қызметіне араласуға және олардың</w:t>
      </w:r>
      <w:r w:rsidRPr="008765E9">
        <w:rPr>
          <w:rFonts w:ascii="TimesNewRomanPSMT" w:eastAsia="Times New Roman" w:hAnsi="TimesNewRomanPSMT" w:cs="Times New Roman"/>
          <w:color w:val="000000"/>
          <w:sz w:val="28"/>
          <w:szCs w:val="28"/>
          <w:lang w:val="kk-KZ" w:eastAsia="ru-RU"/>
        </w:rPr>
        <w:br/>
        <w:t>мүдделерін көтермелеуге жол бермеуге МІНДЕТТЕНЕМІН.</w:t>
      </w:r>
    </w:p>
    <w:p w:rsidR="003007CA" w:rsidRDefault="008765E9" w:rsidP="003007CA">
      <w:pPr>
        <w:spacing w:after="0" w:line="240" w:lineRule="auto"/>
        <w:ind w:firstLine="708"/>
        <w:jc w:val="both"/>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«______» _________ 20__ жыл ______________ _________________</w:t>
      </w:r>
    </w:p>
    <w:p w:rsidR="008765E9" w:rsidRPr="008765E9" w:rsidRDefault="003007CA" w:rsidP="003007CA">
      <w:pPr>
        <w:spacing w:after="0" w:line="240" w:lineRule="auto"/>
        <w:ind w:firstLine="708"/>
        <w:jc w:val="center"/>
        <w:rPr>
          <w:rFonts w:ascii="TimesNewRomanPSMT" w:eastAsia="Times New Roman" w:hAnsi="TimesNewRomanPSMT" w:cs="Times New Roman"/>
          <w:color w:val="000000"/>
          <w:sz w:val="20"/>
          <w:szCs w:val="20"/>
          <w:lang w:val="kk-KZ" w:eastAsia="ru-RU"/>
        </w:rPr>
      </w:pPr>
      <w:r>
        <w:rPr>
          <w:rFonts w:ascii="TimesNewRomanPSMT" w:eastAsia="Times New Roman" w:hAnsi="TimesNewRomanPSMT" w:cs="Times New Roman"/>
          <w:color w:val="000000"/>
          <w:sz w:val="20"/>
          <w:szCs w:val="20"/>
          <w:lang w:val="kk-KZ" w:eastAsia="ru-RU"/>
        </w:rPr>
        <w:t xml:space="preserve">                                                                                           </w:t>
      </w:r>
      <w:r w:rsidR="008765E9" w:rsidRPr="008765E9">
        <w:rPr>
          <w:rFonts w:ascii="TimesNewRomanPSMT" w:eastAsia="Times New Roman" w:hAnsi="TimesNewRomanPSMT" w:cs="Times New Roman"/>
          <w:color w:val="000000"/>
          <w:sz w:val="20"/>
          <w:szCs w:val="20"/>
          <w:lang w:val="kk-KZ" w:eastAsia="ru-RU"/>
        </w:rPr>
        <w:t xml:space="preserve">қолы </w:t>
      </w:r>
      <w:r>
        <w:rPr>
          <w:rFonts w:ascii="TimesNewRomanPSMT" w:eastAsia="Times New Roman" w:hAnsi="TimesNewRomanPSMT" w:cs="Times New Roman"/>
          <w:color w:val="000000"/>
          <w:sz w:val="20"/>
          <w:szCs w:val="20"/>
          <w:lang w:val="kk-KZ" w:eastAsia="ru-RU"/>
        </w:rPr>
        <w:t xml:space="preserve">                             </w:t>
      </w:r>
      <w:r w:rsidR="008765E9" w:rsidRPr="008765E9">
        <w:rPr>
          <w:rFonts w:ascii="TimesNewRomanPSMT" w:eastAsia="Times New Roman" w:hAnsi="TimesNewRomanPSMT" w:cs="Times New Roman"/>
          <w:color w:val="000000"/>
          <w:sz w:val="20"/>
          <w:szCs w:val="20"/>
          <w:lang w:val="kk-KZ" w:eastAsia="ru-RU"/>
        </w:rPr>
        <w:t>тегі, аты-жөні</w:t>
      </w:r>
      <w:r w:rsidR="008765E9" w:rsidRPr="008765E9">
        <w:rPr>
          <w:rFonts w:ascii="Times New Roman" w:eastAsia="Times New Roman" w:hAnsi="Times New Roman" w:cs="Times New Roman"/>
          <w:sz w:val="24"/>
          <w:szCs w:val="24"/>
          <w:lang w:val="kk-KZ" w:eastAsia="ru-RU"/>
        </w:rPr>
        <w:br/>
      </w:r>
    </w:p>
    <w:p w:rsidR="00924808" w:rsidRDefault="00924808">
      <w:pPr>
        <w:rPr>
          <w:lang w:val="kk-KZ"/>
        </w:rPr>
      </w:pPr>
    </w:p>
    <w:p w:rsidR="00877BB7" w:rsidRDefault="008765E9" w:rsidP="00877BB7">
      <w:pPr>
        <w:spacing w:after="0" w:line="240" w:lineRule="auto"/>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lastRenderedPageBreak/>
        <w:t xml:space="preserve">                                                         </w:t>
      </w:r>
      <w:r w:rsidR="00866E15">
        <w:rPr>
          <w:rFonts w:ascii="TimesNewRomanPSMT" w:eastAsia="Times New Roman" w:hAnsi="TimesNewRomanPSMT" w:cs="Times New Roman"/>
          <w:color w:val="000000"/>
          <w:sz w:val="28"/>
          <w:szCs w:val="28"/>
          <w:lang w:val="kk-KZ" w:eastAsia="ru-RU"/>
        </w:rPr>
        <w:tab/>
      </w:r>
      <w:r w:rsidR="00866E15">
        <w:rPr>
          <w:rFonts w:ascii="TimesNewRomanPSMT" w:eastAsia="Times New Roman" w:hAnsi="TimesNewRomanPSMT" w:cs="Times New Roman"/>
          <w:color w:val="000000"/>
          <w:sz w:val="28"/>
          <w:szCs w:val="28"/>
          <w:lang w:val="kk-KZ" w:eastAsia="ru-RU"/>
        </w:rPr>
        <w:tab/>
      </w:r>
      <w:r w:rsidR="00877BB7">
        <w:rPr>
          <w:rFonts w:ascii="TimesNewRomanPSMT" w:eastAsia="Times New Roman" w:hAnsi="TimesNewRomanPSMT" w:cs="Times New Roman"/>
          <w:color w:val="000000"/>
          <w:sz w:val="28"/>
          <w:szCs w:val="28"/>
          <w:lang w:val="kk-KZ" w:eastAsia="ru-RU"/>
        </w:rPr>
        <w:t xml:space="preserve">     </w:t>
      </w:r>
      <w:r w:rsidR="00866E15" w:rsidRPr="00866E15">
        <w:rPr>
          <w:rFonts w:ascii="TimesNewRomanPSMT" w:eastAsia="Times New Roman" w:hAnsi="TimesNewRomanPSMT" w:cs="Times New Roman"/>
          <w:color w:val="000000"/>
          <w:sz w:val="28"/>
          <w:szCs w:val="28"/>
          <w:lang w:val="kk-KZ" w:eastAsia="ru-RU"/>
        </w:rPr>
        <w:t>«</w:t>
      </w:r>
      <w:r w:rsidR="00877BB7">
        <w:rPr>
          <w:rFonts w:ascii="TimesNewRomanPSMT" w:eastAsia="Times New Roman" w:hAnsi="TimesNewRomanPSMT" w:cs="Times New Roman"/>
          <w:color w:val="000000"/>
          <w:sz w:val="28"/>
          <w:szCs w:val="28"/>
          <w:lang w:val="kk-KZ" w:eastAsia="ru-RU"/>
        </w:rPr>
        <w:t xml:space="preserve">Маңғыстау облыстық </w:t>
      </w:r>
    </w:p>
    <w:p w:rsidR="00877BB7" w:rsidRDefault="00877BB7" w:rsidP="00877BB7">
      <w:pPr>
        <w:spacing w:after="0" w:line="240" w:lineRule="auto"/>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жоғары медициналық колледжі</w:t>
      </w:r>
      <w:r w:rsidR="00866E15" w:rsidRPr="00866E15">
        <w:rPr>
          <w:rFonts w:ascii="TimesNewRomanPSMT" w:eastAsia="Times New Roman" w:hAnsi="TimesNewRomanPSMT" w:cs="Times New Roman"/>
          <w:color w:val="000000"/>
          <w:sz w:val="28"/>
          <w:szCs w:val="28"/>
          <w:lang w:val="kk-KZ" w:eastAsia="ru-RU"/>
        </w:rPr>
        <w:t xml:space="preserve">» </w:t>
      </w:r>
      <w:r>
        <w:rPr>
          <w:rFonts w:ascii="TimesNewRomanPSMT" w:eastAsia="Times New Roman" w:hAnsi="TimesNewRomanPSMT" w:cs="Times New Roman"/>
          <w:color w:val="000000"/>
          <w:sz w:val="28"/>
          <w:szCs w:val="28"/>
          <w:lang w:val="kk-KZ" w:eastAsia="ru-RU"/>
        </w:rPr>
        <w:t xml:space="preserve">          </w:t>
      </w:r>
    </w:p>
    <w:p w:rsidR="00877BB7" w:rsidRDefault="00877BB7" w:rsidP="00866E15">
      <w:pPr>
        <w:spacing w:after="0" w:line="240" w:lineRule="auto"/>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w:t>
      </w:r>
      <w:r w:rsidR="00866E15" w:rsidRPr="00866E15">
        <w:rPr>
          <w:rFonts w:ascii="TimesNewRomanPSMT" w:eastAsia="Times New Roman" w:hAnsi="TimesNewRomanPSMT" w:cs="Times New Roman"/>
          <w:color w:val="000000"/>
          <w:sz w:val="28"/>
          <w:szCs w:val="28"/>
          <w:lang w:val="kk-KZ" w:eastAsia="ru-RU"/>
        </w:rPr>
        <w:t>ШЖҚ МКК</w:t>
      </w:r>
      <w:r>
        <w:rPr>
          <w:rFonts w:ascii="TimesNewRomanPSMT" w:eastAsia="Times New Roman" w:hAnsi="TimesNewRomanPSMT" w:cs="Times New Roman"/>
          <w:color w:val="000000"/>
          <w:sz w:val="28"/>
          <w:szCs w:val="28"/>
          <w:lang w:val="kk-KZ" w:eastAsia="ru-RU"/>
        </w:rPr>
        <w:t xml:space="preserve"> </w:t>
      </w:r>
      <w:r w:rsidR="00866E15" w:rsidRPr="00866E15">
        <w:rPr>
          <w:rFonts w:ascii="TimesNewRomanPSMT" w:eastAsia="Times New Roman" w:hAnsi="TimesNewRomanPSMT" w:cs="Times New Roman"/>
          <w:color w:val="000000"/>
          <w:sz w:val="28"/>
          <w:szCs w:val="28"/>
          <w:lang w:val="kk-KZ" w:eastAsia="ru-RU"/>
        </w:rPr>
        <w:t>мүдделер</w:t>
      </w:r>
      <w:r>
        <w:rPr>
          <w:rFonts w:ascii="TimesNewRomanPSMT" w:eastAsia="Times New Roman" w:hAnsi="TimesNewRomanPSMT" w:cs="Times New Roman"/>
          <w:color w:val="000000"/>
          <w:sz w:val="28"/>
          <w:szCs w:val="28"/>
          <w:lang w:val="kk-KZ" w:eastAsia="ru-RU"/>
        </w:rPr>
        <w:t xml:space="preserve">     </w:t>
      </w:r>
    </w:p>
    <w:p w:rsidR="00877BB7" w:rsidRDefault="00877BB7" w:rsidP="00866E15">
      <w:pPr>
        <w:spacing w:after="0" w:line="240" w:lineRule="auto"/>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w:t>
      </w:r>
      <w:r w:rsidR="00866E15" w:rsidRPr="00866E15">
        <w:rPr>
          <w:rFonts w:ascii="TimesNewRomanPSMT" w:eastAsia="Times New Roman" w:hAnsi="TimesNewRomanPSMT" w:cs="Times New Roman"/>
          <w:color w:val="000000"/>
          <w:sz w:val="28"/>
          <w:szCs w:val="28"/>
          <w:lang w:val="kk-KZ" w:eastAsia="ru-RU"/>
        </w:rPr>
        <w:t>қақтығысын реттеу</w:t>
      </w:r>
      <w:r>
        <w:rPr>
          <w:rFonts w:ascii="TimesNewRomanPSMT" w:eastAsia="Times New Roman" w:hAnsi="TimesNewRomanPSMT" w:cs="Times New Roman"/>
          <w:color w:val="000000"/>
          <w:sz w:val="28"/>
          <w:szCs w:val="28"/>
          <w:lang w:val="kk-KZ" w:eastAsia="ru-RU"/>
        </w:rPr>
        <w:t xml:space="preserve"> </w:t>
      </w:r>
      <w:r w:rsidR="00866E15" w:rsidRPr="00866E15">
        <w:rPr>
          <w:rFonts w:ascii="TimesNewRomanPSMT" w:eastAsia="Times New Roman" w:hAnsi="TimesNewRomanPSMT" w:cs="Times New Roman"/>
          <w:color w:val="000000"/>
          <w:sz w:val="28"/>
          <w:szCs w:val="28"/>
          <w:lang w:val="kk-KZ" w:eastAsia="ru-RU"/>
        </w:rPr>
        <w:t xml:space="preserve">жөніндегі </w:t>
      </w:r>
      <w:r>
        <w:rPr>
          <w:rFonts w:ascii="TimesNewRomanPSMT" w:eastAsia="Times New Roman" w:hAnsi="TimesNewRomanPSMT" w:cs="Times New Roman"/>
          <w:color w:val="000000"/>
          <w:sz w:val="28"/>
          <w:szCs w:val="28"/>
          <w:lang w:val="kk-KZ" w:eastAsia="ru-RU"/>
        </w:rPr>
        <w:t xml:space="preserve"> </w:t>
      </w:r>
    </w:p>
    <w:p w:rsidR="00866E15" w:rsidRDefault="00877BB7" w:rsidP="00866E15">
      <w:pPr>
        <w:spacing w:after="0" w:line="240" w:lineRule="auto"/>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w:t>
      </w:r>
      <w:r w:rsidR="00866E15" w:rsidRPr="00866E15">
        <w:rPr>
          <w:rFonts w:ascii="TimesNewRomanPSMT" w:eastAsia="Times New Roman" w:hAnsi="TimesNewRomanPSMT" w:cs="Times New Roman"/>
          <w:color w:val="000000"/>
          <w:sz w:val="28"/>
          <w:szCs w:val="28"/>
          <w:lang w:val="kk-KZ" w:eastAsia="ru-RU"/>
        </w:rPr>
        <w:t>ережесінің</w:t>
      </w:r>
    </w:p>
    <w:p w:rsidR="00866E15" w:rsidRDefault="008765E9" w:rsidP="00866E15">
      <w:pPr>
        <w:spacing w:after="0" w:line="240" w:lineRule="auto"/>
        <w:ind w:left="4956" w:firstLine="708"/>
        <w:rPr>
          <w:rFonts w:ascii="TimesNewRomanPSMT" w:eastAsia="Times New Roman" w:hAnsi="TimesNewRomanPSMT" w:cs="Times New Roman"/>
          <w:b/>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t>3-қосымшасы</w:t>
      </w:r>
      <w:r w:rsidRPr="008765E9">
        <w:rPr>
          <w:rFonts w:ascii="TimesNewRomanPSMT" w:eastAsia="Times New Roman" w:hAnsi="TimesNewRomanPSMT" w:cs="Times New Roman"/>
          <w:color w:val="000000"/>
          <w:sz w:val="24"/>
          <w:szCs w:val="24"/>
          <w:lang w:val="kk-KZ" w:eastAsia="ru-RU"/>
        </w:rPr>
        <w:br/>
      </w:r>
      <w:r w:rsidRPr="008765E9">
        <w:rPr>
          <w:rFonts w:ascii="TimesNewRomanPS-BoldMT" w:eastAsia="Times New Roman" w:hAnsi="TimesNewRomanPS-BoldMT" w:cs="Times New Roman"/>
          <w:b/>
          <w:bCs/>
          <w:color w:val="000000"/>
          <w:sz w:val="28"/>
          <w:szCs w:val="28"/>
          <w:lang w:val="kk-KZ" w:eastAsia="ru-RU"/>
        </w:rPr>
        <w:br/>
      </w:r>
      <w:r w:rsidRPr="008765E9">
        <w:rPr>
          <w:rFonts w:ascii="TimesNewRomanPSMT" w:eastAsia="Times New Roman" w:hAnsi="TimesNewRomanPSMT" w:cs="Times New Roman"/>
          <w:b/>
          <w:color w:val="000000"/>
          <w:sz w:val="28"/>
          <w:szCs w:val="28"/>
          <w:lang w:val="kk-KZ" w:eastAsia="ru-RU"/>
        </w:rPr>
        <w:t xml:space="preserve">                                                  </w:t>
      </w:r>
    </w:p>
    <w:p w:rsidR="00866E15" w:rsidRPr="00877BB7" w:rsidRDefault="008765E9" w:rsidP="00F80733">
      <w:pPr>
        <w:spacing w:after="0" w:line="240" w:lineRule="auto"/>
        <w:ind w:left="4956"/>
        <w:rPr>
          <w:rFonts w:ascii="TimesNewRomanPSMT" w:eastAsia="Times New Roman" w:hAnsi="TimesNewRomanPSMT" w:cs="Times New Roman"/>
          <w:b/>
          <w:color w:val="000000"/>
          <w:sz w:val="28"/>
          <w:szCs w:val="28"/>
          <w:lang w:val="kk-KZ" w:eastAsia="ru-RU"/>
        </w:rPr>
      </w:pPr>
      <w:r w:rsidRPr="008765E9">
        <w:rPr>
          <w:rFonts w:ascii="TimesNewRomanPSMT" w:eastAsia="Times New Roman" w:hAnsi="TimesNewRomanPSMT" w:cs="Times New Roman"/>
          <w:b/>
          <w:color w:val="000000"/>
          <w:sz w:val="28"/>
          <w:szCs w:val="28"/>
          <w:lang w:val="kk-KZ" w:eastAsia="ru-RU"/>
        </w:rPr>
        <w:t>«</w:t>
      </w:r>
      <w:r w:rsidR="00877BB7">
        <w:rPr>
          <w:rFonts w:ascii="TimesNewRomanPSMT" w:eastAsia="Times New Roman" w:hAnsi="TimesNewRomanPSMT" w:cs="Times New Roman"/>
          <w:b/>
          <w:color w:val="000000"/>
          <w:sz w:val="28"/>
          <w:szCs w:val="28"/>
          <w:lang w:val="kk-KZ" w:eastAsia="ru-RU"/>
        </w:rPr>
        <w:t>Маңғыстау облыстық жоғары медциналық колледжі</w:t>
      </w:r>
      <w:r w:rsidRPr="008765E9">
        <w:rPr>
          <w:rFonts w:ascii="TimesNewRomanPSMT" w:eastAsia="Times New Roman" w:hAnsi="TimesNewRomanPSMT" w:cs="Times New Roman"/>
          <w:b/>
          <w:color w:val="000000"/>
          <w:sz w:val="28"/>
          <w:szCs w:val="28"/>
          <w:lang w:val="kk-KZ" w:eastAsia="ru-RU"/>
        </w:rPr>
        <w:t>»</w:t>
      </w:r>
      <w:r w:rsidR="00866E15">
        <w:rPr>
          <w:rFonts w:ascii="TimesNewRomanPSMT" w:eastAsia="Times New Roman" w:hAnsi="TimesNewRomanPSMT" w:cs="Times New Roman"/>
          <w:b/>
          <w:color w:val="000000"/>
          <w:sz w:val="28"/>
          <w:szCs w:val="28"/>
          <w:lang w:val="kk-KZ" w:eastAsia="ru-RU"/>
        </w:rPr>
        <w:t xml:space="preserve"> ШЖҚ МКК</w:t>
      </w:r>
      <w:r w:rsidRPr="008765E9">
        <w:rPr>
          <w:rFonts w:ascii="TimesNewRomanPSMT" w:eastAsia="Times New Roman" w:hAnsi="TimesNewRomanPSMT" w:cs="Times New Roman"/>
          <w:b/>
          <w:color w:val="000000"/>
          <w:sz w:val="28"/>
          <w:szCs w:val="28"/>
          <w:lang w:val="kk-KZ" w:eastAsia="ru-RU"/>
        </w:rPr>
        <w:t xml:space="preserve"> </w:t>
      </w:r>
      <w:r w:rsidR="00877BB7">
        <w:rPr>
          <w:rFonts w:ascii="TimesNewRomanPS-BoldMT" w:eastAsia="Times New Roman" w:hAnsi="TimesNewRomanPS-BoldMT" w:cs="Times New Roman"/>
          <w:b/>
          <w:bCs/>
          <w:color w:val="000000"/>
          <w:sz w:val="28"/>
          <w:szCs w:val="28"/>
          <w:lang w:val="kk-KZ" w:eastAsia="ru-RU"/>
        </w:rPr>
        <w:t>басшысы С.Насиголлакызын</w:t>
      </w:r>
      <w:r w:rsidR="00F80733">
        <w:rPr>
          <w:rFonts w:ascii="TimesNewRomanPS-BoldMT" w:eastAsia="Times New Roman" w:hAnsi="TimesNewRomanPS-BoldMT" w:cs="Times New Roman"/>
          <w:b/>
          <w:bCs/>
          <w:color w:val="000000"/>
          <w:sz w:val="28"/>
          <w:szCs w:val="28"/>
          <w:lang w:val="kk-KZ" w:eastAsia="ru-RU"/>
        </w:rPr>
        <w:t>а</w:t>
      </w:r>
      <w:r w:rsidRPr="008765E9">
        <w:rPr>
          <w:rFonts w:ascii="TimesNewRomanPS-BoldMT" w:eastAsia="Times New Roman" w:hAnsi="TimesNewRomanPS-BoldMT" w:cs="Times New Roman"/>
          <w:b/>
          <w:bCs/>
          <w:color w:val="000000"/>
          <w:sz w:val="28"/>
          <w:szCs w:val="28"/>
          <w:lang w:val="kk-KZ" w:eastAsia="ru-RU"/>
        </w:rPr>
        <w:t xml:space="preserve">                                                           </w:t>
      </w:r>
      <w:r w:rsidR="00866E15">
        <w:rPr>
          <w:rFonts w:ascii="TimesNewRomanPS-BoldMT" w:eastAsia="Times New Roman" w:hAnsi="TimesNewRomanPS-BoldMT" w:cs="Times New Roman"/>
          <w:b/>
          <w:bCs/>
          <w:color w:val="000000"/>
          <w:sz w:val="28"/>
          <w:szCs w:val="28"/>
          <w:lang w:val="kk-KZ" w:eastAsia="ru-RU"/>
        </w:rPr>
        <w:tab/>
      </w:r>
      <w:r w:rsidRPr="008765E9">
        <w:rPr>
          <w:rFonts w:ascii="TimesNewRomanPS-BoldMT" w:eastAsia="Times New Roman" w:hAnsi="TimesNewRomanPS-BoldMT" w:cs="Times New Roman"/>
          <w:b/>
          <w:bCs/>
          <w:color w:val="000000"/>
          <w:sz w:val="28"/>
          <w:szCs w:val="28"/>
          <w:lang w:val="kk-KZ" w:eastAsia="ru-RU"/>
        </w:rPr>
        <w:t xml:space="preserve">кімнен </w:t>
      </w:r>
    </w:p>
    <w:p w:rsidR="00866E15" w:rsidRDefault="008765E9" w:rsidP="00866E15">
      <w:pPr>
        <w:spacing w:after="0" w:line="240" w:lineRule="auto"/>
        <w:ind w:left="5664"/>
        <w:rPr>
          <w:rFonts w:ascii="TimesNewRomanPSMT" w:eastAsia="Times New Roman" w:hAnsi="TimesNewRomanPSMT" w:cs="Times New Roman"/>
          <w:color w:val="000000"/>
          <w:sz w:val="20"/>
          <w:szCs w:val="20"/>
          <w:lang w:val="kk-KZ" w:eastAsia="ru-RU"/>
        </w:rPr>
      </w:pPr>
      <w:r w:rsidRPr="008765E9">
        <w:rPr>
          <w:rFonts w:ascii="TimesNewRomanPSMT" w:eastAsia="Times New Roman" w:hAnsi="TimesNewRomanPSMT" w:cs="Times New Roman"/>
          <w:color w:val="000000"/>
          <w:sz w:val="28"/>
          <w:szCs w:val="28"/>
          <w:lang w:val="kk-KZ" w:eastAsia="ru-RU"/>
        </w:rPr>
        <w:t>____</w:t>
      </w:r>
      <w:r w:rsidR="00866E15">
        <w:rPr>
          <w:rFonts w:ascii="TimesNewRomanPSMT" w:eastAsia="Times New Roman" w:hAnsi="TimesNewRomanPSMT" w:cs="Times New Roman"/>
          <w:color w:val="000000"/>
          <w:sz w:val="28"/>
          <w:szCs w:val="28"/>
          <w:lang w:val="kk-KZ" w:eastAsia="ru-RU"/>
        </w:rPr>
        <w:t>________________</w:t>
      </w:r>
      <w:r w:rsidRPr="008765E9">
        <w:rPr>
          <w:rFonts w:ascii="TimesNewRomanPSMT" w:eastAsia="Times New Roman" w:hAnsi="TimesNewRomanPSMT" w:cs="Times New Roman"/>
          <w:color w:val="000000"/>
          <w:sz w:val="28"/>
          <w:szCs w:val="28"/>
          <w:lang w:val="kk-KZ" w:eastAsia="ru-RU"/>
        </w:rPr>
        <w:t xml:space="preserve">___ </w:t>
      </w:r>
      <w:r w:rsidRPr="008765E9">
        <w:rPr>
          <w:rFonts w:ascii="TimesNewRomanPSMT" w:eastAsia="Times New Roman" w:hAnsi="TimesNewRomanPSMT" w:cs="Times New Roman"/>
          <w:color w:val="000000"/>
          <w:sz w:val="20"/>
          <w:szCs w:val="20"/>
          <w:lang w:val="kk-KZ" w:eastAsia="ru-RU"/>
        </w:rPr>
        <w:t xml:space="preserve"> </w:t>
      </w:r>
    </w:p>
    <w:p w:rsidR="008765E9" w:rsidRPr="00F80733" w:rsidRDefault="00866E15" w:rsidP="00F80733">
      <w:pPr>
        <w:spacing w:after="0" w:line="240" w:lineRule="auto"/>
        <w:ind w:left="5664"/>
        <w:rPr>
          <w:rFonts w:ascii="TimesNewRomanPSMT" w:eastAsia="Times New Roman" w:hAnsi="TimesNewRomanPSMT" w:cs="Times New Roman"/>
          <w:color w:val="000000"/>
          <w:sz w:val="20"/>
          <w:szCs w:val="20"/>
          <w:lang w:val="kk-KZ" w:eastAsia="ru-RU"/>
        </w:rPr>
      </w:pPr>
      <w:r>
        <w:rPr>
          <w:rFonts w:ascii="TimesNewRomanPSMT" w:eastAsia="Times New Roman" w:hAnsi="TimesNewRomanPSMT" w:cs="Times New Roman"/>
          <w:color w:val="000000"/>
          <w:sz w:val="20"/>
          <w:szCs w:val="20"/>
          <w:lang w:val="kk-KZ" w:eastAsia="ru-RU"/>
        </w:rPr>
        <w:t xml:space="preserve">                    </w:t>
      </w:r>
      <w:r w:rsidR="008765E9" w:rsidRPr="008765E9">
        <w:rPr>
          <w:rFonts w:ascii="TimesNewRomanPSMT" w:eastAsia="Times New Roman" w:hAnsi="TimesNewRomanPSMT" w:cs="Times New Roman"/>
          <w:color w:val="000000"/>
          <w:sz w:val="20"/>
          <w:szCs w:val="20"/>
          <w:lang w:val="kk-KZ" w:eastAsia="ru-RU"/>
        </w:rPr>
        <w:t>(лауазымы)</w:t>
      </w:r>
      <w:r w:rsidR="008765E9" w:rsidRPr="008765E9">
        <w:rPr>
          <w:rFonts w:ascii="TimesNewRomanPSMT" w:eastAsia="Times New Roman" w:hAnsi="TimesNewRomanPSMT" w:cs="Times New Roman"/>
          <w:color w:val="000000"/>
          <w:sz w:val="20"/>
          <w:szCs w:val="20"/>
          <w:lang w:val="kk-KZ" w:eastAsia="ru-RU"/>
        </w:rPr>
        <w:br/>
      </w:r>
      <w:r w:rsidR="00BD79C4">
        <w:rPr>
          <w:rFonts w:ascii="TimesNewRomanPSMT" w:eastAsia="Times New Roman" w:hAnsi="TimesNewRomanPSMT" w:cs="Times New Roman"/>
          <w:color w:val="000000"/>
          <w:sz w:val="28"/>
          <w:szCs w:val="28"/>
          <w:lang w:val="kk-KZ" w:eastAsia="ru-RU"/>
        </w:rPr>
        <w:t>____</w:t>
      </w:r>
      <w:r w:rsidR="008765E9" w:rsidRPr="008765E9">
        <w:rPr>
          <w:rFonts w:ascii="TimesNewRomanPSMT" w:eastAsia="Times New Roman" w:hAnsi="TimesNewRomanPSMT" w:cs="Times New Roman"/>
          <w:color w:val="000000"/>
          <w:sz w:val="28"/>
          <w:szCs w:val="28"/>
          <w:lang w:val="kk-KZ" w:eastAsia="ru-RU"/>
        </w:rPr>
        <w:t>___________________</w:t>
      </w:r>
      <w:r w:rsidR="008765E9" w:rsidRPr="008765E9">
        <w:rPr>
          <w:rFonts w:ascii="TimesNewRomanPSMT" w:eastAsia="Times New Roman" w:hAnsi="TimesNewRomanPSMT" w:cs="Times New Roman"/>
          <w:color w:val="000000"/>
          <w:sz w:val="28"/>
          <w:szCs w:val="28"/>
          <w:lang w:val="kk-KZ" w:eastAsia="ru-RU"/>
        </w:rPr>
        <w:br/>
        <w:t xml:space="preserve">                                                               _______________</w:t>
      </w:r>
      <w:r>
        <w:rPr>
          <w:rFonts w:ascii="TimesNewRomanPSMT" w:eastAsia="Times New Roman" w:hAnsi="TimesNewRomanPSMT" w:cs="Times New Roman"/>
          <w:color w:val="000000"/>
          <w:sz w:val="28"/>
          <w:szCs w:val="28"/>
          <w:lang w:val="kk-KZ" w:eastAsia="ru-RU"/>
        </w:rPr>
        <w:t>________</w:t>
      </w:r>
      <w:r w:rsidR="008765E9" w:rsidRPr="008765E9">
        <w:rPr>
          <w:rFonts w:ascii="TimesNewRomanPSMT" w:eastAsia="Times New Roman" w:hAnsi="TimesNewRomanPSMT" w:cs="Times New Roman"/>
          <w:color w:val="000000"/>
          <w:sz w:val="28"/>
          <w:szCs w:val="28"/>
          <w:lang w:val="kk-KZ" w:eastAsia="ru-RU"/>
        </w:rPr>
        <w:br/>
      </w:r>
      <w:r w:rsidR="00BD79C4">
        <w:rPr>
          <w:rFonts w:ascii="TimesNewRomanPSMT" w:eastAsia="Times New Roman" w:hAnsi="TimesNewRomanPSMT" w:cs="Times New Roman"/>
          <w:color w:val="000000"/>
          <w:sz w:val="20"/>
          <w:szCs w:val="20"/>
          <w:lang w:val="kk-KZ" w:eastAsia="ru-RU"/>
        </w:rPr>
        <w:t xml:space="preserve">                           </w:t>
      </w:r>
      <w:r w:rsidR="00BD79C4" w:rsidRPr="008765E9">
        <w:rPr>
          <w:rFonts w:ascii="TimesNewRomanPSMT" w:eastAsia="Times New Roman" w:hAnsi="TimesNewRomanPSMT" w:cs="Times New Roman"/>
          <w:color w:val="000000"/>
          <w:sz w:val="20"/>
          <w:szCs w:val="20"/>
          <w:lang w:val="kk-KZ" w:eastAsia="ru-RU"/>
        </w:rPr>
        <w:t>(Т.А.Ә)</w:t>
      </w:r>
      <w:r w:rsidR="00BD79C4" w:rsidRPr="008765E9">
        <w:rPr>
          <w:rFonts w:ascii="TimesNewRomanPSMT" w:eastAsia="Times New Roman" w:hAnsi="TimesNewRomanPSMT" w:cs="Times New Roman"/>
          <w:color w:val="000000"/>
          <w:sz w:val="20"/>
          <w:szCs w:val="20"/>
          <w:lang w:val="kk-KZ" w:eastAsia="ru-RU"/>
        </w:rPr>
        <w:br/>
      </w:r>
      <w:r w:rsidR="008765E9" w:rsidRPr="008765E9">
        <w:rPr>
          <w:rFonts w:ascii="TimesNewRomanPSMT" w:eastAsia="Times New Roman" w:hAnsi="TimesNewRomanPSMT" w:cs="Times New Roman"/>
          <w:color w:val="000000"/>
          <w:sz w:val="20"/>
          <w:szCs w:val="20"/>
          <w:lang w:val="kk-KZ" w:eastAsia="ru-RU"/>
        </w:rPr>
        <w:t xml:space="preserve">                                                                                                                         </w:t>
      </w:r>
      <w:r>
        <w:rPr>
          <w:rFonts w:ascii="TimesNewRomanPSMT" w:eastAsia="Times New Roman" w:hAnsi="TimesNewRomanPSMT" w:cs="Times New Roman"/>
          <w:color w:val="000000"/>
          <w:sz w:val="20"/>
          <w:szCs w:val="20"/>
          <w:lang w:val="kk-KZ" w:eastAsia="ru-RU"/>
        </w:rPr>
        <w:t xml:space="preserve">              </w:t>
      </w:r>
      <w:r w:rsidR="008765E9" w:rsidRPr="008765E9">
        <w:rPr>
          <w:rFonts w:ascii="TimesNewRomanPS-BoldMT" w:eastAsia="Times New Roman" w:hAnsi="TimesNewRomanPS-BoldMT" w:cs="Times New Roman"/>
          <w:b/>
          <w:bCs/>
          <w:color w:val="000000"/>
          <w:sz w:val="28"/>
          <w:szCs w:val="28"/>
          <w:lang w:val="kk-KZ" w:eastAsia="ru-RU"/>
        </w:rPr>
        <w:t xml:space="preserve">                                           </w:t>
      </w:r>
    </w:p>
    <w:p w:rsidR="00866E15" w:rsidRDefault="008765E9" w:rsidP="00866E15">
      <w:pPr>
        <w:spacing w:after="0" w:line="240" w:lineRule="auto"/>
        <w:jc w:val="center"/>
        <w:rPr>
          <w:rFonts w:ascii="TimesNewRomanPS-BoldMT" w:eastAsia="Times New Roman" w:hAnsi="TimesNewRomanPS-BoldMT" w:cs="Times New Roman"/>
          <w:b/>
          <w:bCs/>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t>Хабарлама</w:t>
      </w:r>
    </w:p>
    <w:p w:rsidR="00BD79C4" w:rsidRDefault="008765E9" w:rsidP="00866E15">
      <w:pPr>
        <w:spacing w:after="0" w:line="240" w:lineRule="auto"/>
        <w:jc w:val="both"/>
        <w:rPr>
          <w:rFonts w:ascii="TimesNewRomanPSMT" w:eastAsia="Times New Roman" w:hAnsi="TimesNewRomanPSMT" w:cs="Times New Roman"/>
          <w:color w:val="000000"/>
          <w:sz w:val="28"/>
          <w:szCs w:val="28"/>
          <w:lang w:val="kk-KZ" w:eastAsia="ru-RU"/>
        </w:rPr>
      </w:pPr>
      <w:r w:rsidRPr="008765E9">
        <w:rPr>
          <w:rFonts w:ascii="TimesNewRomanPS-BoldMT" w:eastAsia="Times New Roman" w:hAnsi="TimesNewRomanPS-BoldMT" w:cs="Times New Roman"/>
          <w:b/>
          <w:bCs/>
          <w:color w:val="000000"/>
          <w:sz w:val="28"/>
          <w:szCs w:val="28"/>
          <w:lang w:val="kk-KZ" w:eastAsia="ru-RU"/>
        </w:rPr>
        <w:br/>
      </w:r>
      <w:r w:rsidR="00BD79C4">
        <w:rPr>
          <w:rFonts w:ascii="TimesNewRomanPSMT" w:eastAsia="Times New Roman" w:hAnsi="TimesNewRomanPSMT" w:cs="Times New Roman"/>
          <w:color w:val="000000"/>
          <w:sz w:val="28"/>
          <w:szCs w:val="28"/>
          <w:lang w:val="kk-KZ" w:eastAsia="ru-RU"/>
        </w:rPr>
        <w:t xml:space="preserve">        </w:t>
      </w:r>
      <w:r w:rsidRPr="008765E9">
        <w:rPr>
          <w:rFonts w:ascii="TimesNewRomanPSMT" w:eastAsia="Times New Roman" w:hAnsi="TimesNewRomanPSMT" w:cs="Times New Roman"/>
          <w:color w:val="000000"/>
          <w:sz w:val="28"/>
          <w:szCs w:val="28"/>
          <w:lang w:val="kk-KZ" w:eastAsia="ru-RU"/>
        </w:rPr>
        <w:t>Лауазымдық міндеттерімді орындау кезінде мүдделер қақтығысына</w:t>
      </w:r>
      <w:r w:rsidRPr="008765E9">
        <w:rPr>
          <w:rFonts w:ascii="TimesNewRomanPSMT" w:eastAsia="Times New Roman" w:hAnsi="TimesNewRomanPSMT" w:cs="Times New Roman"/>
          <w:color w:val="000000"/>
          <w:sz w:val="28"/>
          <w:szCs w:val="28"/>
          <w:lang w:val="kk-KZ" w:eastAsia="ru-RU"/>
        </w:rPr>
        <w:br/>
        <w:t>әкелетін немесе әкелуі мүмкін жеке мүдделілігімнің пайда болғаны туралы</w:t>
      </w:r>
      <w:r w:rsidRPr="008765E9">
        <w:rPr>
          <w:rFonts w:ascii="TimesNewRomanPSMT" w:eastAsia="Times New Roman" w:hAnsi="TimesNewRomanPSMT" w:cs="Times New Roman"/>
          <w:color w:val="000000"/>
          <w:sz w:val="28"/>
          <w:szCs w:val="28"/>
          <w:lang w:val="kk-KZ" w:eastAsia="ru-RU"/>
        </w:rPr>
        <w:br/>
        <w:t>хабарлаймын (</w:t>
      </w:r>
      <w:r w:rsidRPr="008765E9">
        <w:rPr>
          <w:rFonts w:ascii="TimesNewRomanPS-ItalicMT" w:eastAsia="Times New Roman" w:hAnsi="TimesNewRomanPS-ItalicMT" w:cs="Times New Roman"/>
          <w:i/>
          <w:iCs/>
          <w:color w:val="000000"/>
          <w:sz w:val="24"/>
          <w:szCs w:val="24"/>
          <w:lang w:val="kk-KZ" w:eastAsia="ru-RU"/>
        </w:rPr>
        <w:t>керегінің астын сызу</w:t>
      </w:r>
      <w:r w:rsidRPr="008765E9">
        <w:rPr>
          <w:rFonts w:ascii="TimesNewRomanPSMT" w:eastAsia="Times New Roman" w:hAnsi="TimesNewRomanPSMT" w:cs="Times New Roman"/>
          <w:color w:val="000000"/>
          <w:sz w:val="28"/>
          <w:szCs w:val="28"/>
          <w:lang w:val="kk-KZ" w:eastAsia="ru-RU"/>
        </w:rPr>
        <w:t>).</w:t>
      </w:r>
    </w:p>
    <w:p w:rsidR="00BD79C4" w:rsidRDefault="00BD79C4" w:rsidP="00866E15">
      <w:pPr>
        <w:spacing w:after="0" w:line="240" w:lineRule="auto"/>
        <w:jc w:val="both"/>
        <w:rPr>
          <w:rFonts w:ascii="CourierNewPSMT" w:eastAsia="Times New Roman" w:hAnsi="CourierNewPSMT" w:cs="Times New Roman"/>
          <w:color w:val="000000"/>
          <w:sz w:val="24"/>
          <w:szCs w:val="24"/>
          <w:lang w:val="kk-KZ" w:eastAsia="ru-RU"/>
        </w:rPr>
      </w:pPr>
      <w:r>
        <w:rPr>
          <w:rFonts w:ascii="TimesNewRomanPSMT" w:eastAsia="Times New Roman" w:hAnsi="TimesNewRomanPSMT" w:cs="Times New Roman"/>
          <w:color w:val="000000"/>
          <w:sz w:val="28"/>
          <w:szCs w:val="28"/>
          <w:lang w:val="kk-KZ" w:eastAsia="ru-RU"/>
        </w:rPr>
        <w:t xml:space="preserve">        </w:t>
      </w:r>
      <w:r w:rsidR="008765E9" w:rsidRPr="008765E9">
        <w:rPr>
          <w:rFonts w:ascii="TimesNewRomanPSMT" w:eastAsia="Times New Roman" w:hAnsi="TimesNewRomanPSMT" w:cs="Times New Roman"/>
          <w:color w:val="000000"/>
          <w:sz w:val="28"/>
          <w:szCs w:val="28"/>
          <w:lang w:val="kk-KZ" w:eastAsia="ru-RU"/>
        </w:rPr>
        <w:t>Жеке мүдделіліктің туындауына негіз болып табылатын мәнжайлар:________________________________________________________</w:t>
      </w:r>
      <w:r w:rsidRPr="008765E9">
        <w:rPr>
          <w:rFonts w:ascii="TimesNewRomanPSMT" w:eastAsia="Times New Roman" w:hAnsi="TimesNewRomanPSMT" w:cs="Times New Roman"/>
          <w:color w:val="000000"/>
          <w:sz w:val="28"/>
          <w:szCs w:val="28"/>
          <w:lang w:val="kk-KZ" w:eastAsia="ru-RU"/>
        </w:rPr>
        <w:t xml:space="preserve"> </w:t>
      </w:r>
      <w:r w:rsidR="008765E9" w:rsidRPr="008765E9">
        <w:rPr>
          <w:rFonts w:ascii="TimesNewRomanPSMT" w:eastAsia="Times New Roman" w:hAnsi="TimesNewRomanPSMT" w:cs="Times New Roman"/>
          <w:color w:val="000000"/>
          <w:sz w:val="28"/>
          <w:szCs w:val="28"/>
          <w:lang w:val="kk-KZ" w:eastAsia="ru-RU"/>
        </w:rPr>
        <w:br/>
        <w:t>____________________________________</w:t>
      </w:r>
      <w:r>
        <w:rPr>
          <w:rFonts w:ascii="TimesNewRomanPSMT" w:eastAsia="Times New Roman" w:hAnsi="TimesNewRomanPSMT" w:cs="Times New Roman"/>
          <w:color w:val="000000"/>
          <w:sz w:val="28"/>
          <w:szCs w:val="28"/>
          <w:lang w:val="kk-KZ" w:eastAsia="ru-RU"/>
        </w:rPr>
        <w:t>______________________________</w:t>
      </w:r>
      <w:r w:rsidR="008765E9" w:rsidRPr="008765E9">
        <w:rPr>
          <w:rFonts w:ascii="TimesNewRomanPSMT" w:eastAsia="Times New Roman" w:hAnsi="TimesNewRomanPSMT" w:cs="Times New Roman"/>
          <w:color w:val="000000"/>
          <w:sz w:val="28"/>
          <w:szCs w:val="28"/>
          <w:lang w:val="kk-KZ" w:eastAsia="ru-RU"/>
        </w:rPr>
        <w:br/>
        <w:t>___________________________________________________</w:t>
      </w:r>
      <w:r>
        <w:rPr>
          <w:rFonts w:ascii="TimesNewRomanPSMT" w:eastAsia="Times New Roman" w:hAnsi="TimesNewRomanPSMT" w:cs="Times New Roman"/>
          <w:color w:val="000000"/>
          <w:sz w:val="28"/>
          <w:szCs w:val="28"/>
          <w:lang w:val="kk-KZ" w:eastAsia="ru-RU"/>
        </w:rPr>
        <w:t>_______________</w:t>
      </w:r>
      <w:r w:rsidR="008765E9" w:rsidRPr="008765E9">
        <w:rPr>
          <w:rFonts w:ascii="TimesNewRomanPSMT" w:eastAsia="Times New Roman" w:hAnsi="TimesNewRomanPSMT" w:cs="Times New Roman"/>
          <w:color w:val="000000"/>
          <w:sz w:val="28"/>
          <w:szCs w:val="28"/>
          <w:lang w:val="kk-KZ" w:eastAsia="ru-RU"/>
        </w:rPr>
        <w:br/>
      </w:r>
      <w:r>
        <w:rPr>
          <w:rFonts w:ascii="TimesNewRomanPSMT" w:eastAsia="Times New Roman" w:hAnsi="TimesNewRomanPSMT" w:cs="Times New Roman"/>
          <w:color w:val="000000"/>
          <w:sz w:val="28"/>
          <w:szCs w:val="28"/>
          <w:lang w:val="kk-KZ" w:eastAsia="ru-RU"/>
        </w:rPr>
        <w:t xml:space="preserve">       </w:t>
      </w:r>
      <w:r w:rsidR="008765E9" w:rsidRPr="008765E9">
        <w:rPr>
          <w:rFonts w:ascii="TimesNewRomanPSMT" w:eastAsia="Times New Roman" w:hAnsi="TimesNewRomanPSMT" w:cs="Times New Roman"/>
          <w:color w:val="000000"/>
          <w:sz w:val="28"/>
          <w:szCs w:val="28"/>
          <w:lang w:val="kk-KZ" w:eastAsia="ru-RU"/>
        </w:rPr>
        <w:t>Орындалуы жеке мүдделілікке әсер ететін немесе әсер етуі мүмкін</w:t>
      </w:r>
      <w:r w:rsidR="008765E9" w:rsidRPr="008765E9">
        <w:rPr>
          <w:rFonts w:ascii="TimesNewRomanPSMT" w:eastAsia="Times New Roman" w:hAnsi="TimesNewRomanPSMT" w:cs="Times New Roman"/>
          <w:color w:val="000000"/>
          <w:sz w:val="28"/>
          <w:szCs w:val="28"/>
          <w:lang w:val="kk-KZ" w:eastAsia="ru-RU"/>
        </w:rPr>
        <w:br/>
        <w:t>лауазымдық міндеттер ___________________________________</w:t>
      </w:r>
      <w:r w:rsidR="008765E9" w:rsidRPr="008765E9">
        <w:rPr>
          <w:rFonts w:ascii="TimesNewRomanPSMT" w:eastAsia="Times New Roman" w:hAnsi="TimesNewRomanPSMT" w:cs="Times New Roman"/>
          <w:color w:val="000000"/>
          <w:sz w:val="28"/>
          <w:szCs w:val="28"/>
          <w:lang w:val="kk-KZ" w:eastAsia="ru-RU"/>
        </w:rPr>
        <w:br/>
        <w:t>__________________________________________________________________</w:t>
      </w:r>
      <w:r w:rsidR="008765E9" w:rsidRPr="008765E9">
        <w:rPr>
          <w:rFonts w:ascii="TimesNewRomanPSMT" w:eastAsia="Times New Roman" w:hAnsi="TimesNewRomanPSMT" w:cs="Times New Roman"/>
          <w:color w:val="000000"/>
          <w:sz w:val="28"/>
          <w:szCs w:val="28"/>
          <w:lang w:val="kk-KZ" w:eastAsia="ru-RU"/>
        </w:rPr>
        <w:br/>
        <w:t>__________________________________________________________________</w:t>
      </w:r>
      <w:r w:rsidR="008765E9" w:rsidRPr="008765E9">
        <w:rPr>
          <w:rFonts w:ascii="TimesNewRomanPSMT" w:eastAsia="Times New Roman" w:hAnsi="TimesNewRomanPSMT" w:cs="Times New Roman"/>
          <w:color w:val="000000"/>
          <w:sz w:val="28"/>
          <w:szCs w:val="28"/>
          <w:lang w:val="kk-KZ" w:eastAsia="ru-RU"/>
        </w:rPr>
        <w:br/>
      </w:r>
      <w:r>
        <w:rPr>
          <w:rFonts w:ascii="TimesNewRomanPSMT" w:eastAsia="Times New Roman" w:hAnsi="TimesNewRomanPSMT" w:cs="Times New Roman"/>
          <w:color w:val="000000"/>
          <w:sz w:val="28"/>
          <w:szCs w:val="28"/>
          <w:lang w:val="kk-KZ" w:eastAsia="ru-RU"/>
        </w:rPr>
        <w:t xml:space="preserve">        </w:t>
      </w:r>
      <w:r w:rsidR="008765E9" w:rsidRPr="008765E9">
        <w:rPr>
          <w:rFonts w:ascii="TimesNewRomanPSMT" w:eastAsia="Times New Roman" w:hAnsi="TimesNewRomanPSMT" w:cs="Times New Roman"/>
          <w:color w:val="000000"/>
          <w:sz w:val="28"/>
          <w:szCs w:val="28"/>
          <w:lang w:val="kk-KZ" w:eastAsia="ru-RU"/>
        </w:rPr>
        <w:t>Мүдделер қақтығысын болдырмау немесе реттеу бойынша ұсынылатын</w:t>
      </w:r>
      <w:r w:rsidR="008765E9" w:rsidRPr="008765E9">
        <w:rPr>
          <w:rFonts w:ascii="TimesNewRomanPSMT" w:eastAsia="Times New Roman" w:hAnsi="TimesNewRomanPSMT" w:cs="Times New Roman"/>
          <w:color w:val="000000"/>
          <w:sz w:val="28"/>
          <w:szCs w:val="28"/>
          <w:lang w:val="kk-KZ" w:eastAsia="ru-RU"/>
        </w:rPr>
        <w:br/>
        <w:t>(</w:t>
      </w:r>
      <w:r w:rsidR="008765E9" w:rsidRPr="008765E9">
        <w:rPr>
          <w:rFonts w:ascii="TimesNewRomanPS-ItalicMT" w:eastAsia="Times New Roman" w:hAnsi="TimesNewRomanPS-ItalicMT" w:cs="Times New Roman"/>
          <w:i/>
          <w:iCs/>
          <w:color w:val="000000"/>
          <w:sz w:val="24"/>
          <w:szCs w:val="24"/>
          <w:lang w:val="kk-KZ" w:eastAsia="ru-RU"/>
        </w:rPr>
        <w:t>қабылданған</w:t>
      </w:r>
      <w:r w:rsidR="008765E9" w:rsidRPr="008765E9">
        <w:rPr>
          <w:rFonts w:ascii="TimesNewRomanPSMT" w:eastAsia="Times New Roman" w:hAnsi="TimesNewRomanPSMT" w:cs="Times New Roman"/>
          <w:color w:val="000000"/>
          <w:sz w:val="28"/>
          <w:szCs w:val="28"/>
          <w:lang w:val="kk-KZ" w:eastAsia="ru-RU"/>
        </w:rPr>
        <w:t>) шаралар: _________________________________</w:t>
      </w:r>
      <w:r w:rsidR="008765E9" w:rsidRPr="008765E9">
        <w:rPr>
          <w:rFonts w:ascii="TimesNewRomanPSMT" w:eastAsia="Times New Roman" w:hAnsi="TimesNewRomanPSMT" w:cs="Times New Roman"/>
          <w:color w:val="000000"/>
          <w:sz w:val="28"/>
          <w:szCs w:val="28"/>
          <w:lang w:val="kk-KZ" w:eastAsia="ru-RU"/>
        </w:rPr>
        <w:br/>
        <w:t>__________________________________________________________________</w:t>
      </w:r>
      <w:r w:rsidR="008765E9" w:rsidRPr="008765E9">
        <w:rPr>
          <w:rFonts w:ascii="TimesNewRomanPSMT" w:eastAsia="Times New Roman" w:hAnsi="TimesNewRomanPSMT" w:cs="Times New Roman"/>
          <w:color w:val="000000"/>
          <w:sz w:val="28"/>
          <w:szCs w:val="28"/>
          <w:lang w:val="kk-KZ" w:eastAsia="ru-RU"/>
        </w:rPr>
        <w:br/>
        <w:t>___________________________________</w:t>
      </w:r>
      <w:r>
        <w:rPr>
          <w:rFonts w:ascii="TimesNewRomanPSMT" w:eastAsia="Times New Roman" w:hAnsi="TimesNewRomanPSMT" w:cs="Times New Roman"/>
          <w:color w:val="000000"/>
          <w:sz w:val="28"/>
          <w:szCs w:val="28"/>
          <w:lang w:val="kk-KZ" w:eastAsia="ru-RU"/>
        </w:rPr>
        <w:t>_______________________________</w:t>
      </w:r>
      <w:r w:rsidR="008765E9" w:rsidRPr="008765E9">
        <w:rPr>
          <w:rFonts w:ascii="TimesNewRomanPSMT" w:eastAsia="Times New Roman" w:hAnsi="TimesNewRomanPSMT" w:cs="Times New Roman"/>
          <w:color w:val="000000"/>
          <w:sz w:val="28"/>
          <w:szCs w:val="28"/>
          <w:lang w:val="kk-KZ" w:eastAsia="ru-RU"/>
        </w:rPr>
        <w:t>Қосымша мәліметтер (</w:t>
      </w:r>
      <w:r w:rsidR="008765E9" w:rsidRPr="008765E9">
        <w:rPr>
          <w:rFonts w:ascii="TimesNewRomanPS-ItalicMT" w:eastAsia="Times New Roman" w:hAnsi="TimesNewRomanPS-ItalicMT" w:cs="Times New Roman"/>
          <w:i/>
          <w:iCs/>
          <w:color w:val="000000"/>
          <w:sz w:val="24"/>
          <w:szCs w:val="24"/>
          <w:lang w:val="kk-KZ" w:eastAsia="ru-RU"/>
        </w:rPr>
        <w:t>болған жағдайда</w:t>
      </w:r>
      <w:r w:rsidR="008765E9" w:rsidRPr="008765E9">
        <w:rPr>
          <w:rFonts w:ascii="TimesNewRomanPSMT" w:eastAsia="Times New Roman" w:hAnsi="TimesNewRomanPSMT" w:cs="Times New Roman"/>
          <w:color w:val="000000"/>
          <w:sz w:val="28"/>
          <w:szCs w:val="28"/>
          <w:lang w:val="kk-KZ" w:eastAsia="ru-RU"/>
        </w:rPr>
        <w:t>): ___________________________</w:t>
      </w:r>
      <w:r w:rsidR="008765E9" w:rsidRPr="008765E9">
        <w:rPr>
          <w:rFonts w:ascii="TimesNewRomanPSMT" w:eastAsia="Times New Roman" w:hAnsi="TimesNewRomanPSMT" w:cs="Times New Roman"/>
          <w:color w:val="000000"/>
          <w:sz w:val="28"/>
          <w:szCs w:val="28"/>
          <w:lang w:val="kk-KZ" w:eastAsia="ru-RU"/>
        </w:rPr>
        <w:br/>
        <w:t>__________________________________________________________________</w:t>
      </w:r>
      <w:r w:rsidR="008765E9" w:rsidRPr="008765E9">
        <w:rPr>
          <w:rFonts w:ascii="TimesNewRomanPSMT" w:eastAsia="Times New Roman" w:hAnsi="TimesNewRomanPSMT" w:cs="Times New Roman"/>
          <w:color w:val="000000"/>
          <w:sz w:val="28"/>
          <w:szCs w:val="28"/>
          <w:lang w:val="kk-KZ" w:eastAsia="ru-RU"/>
        </w:rPr>
        <w:br/>
        <w:t>Комиссия отырысына тікелей қатысуы: ______________________</w:t>
      </w:r>
      <w:r w:rsidR="008765E9" w:rsidRPr="008765E9">
        <w:rPr>
          <w:rFonts w:ascii="TimesNewRomanPSMT" w:eastAsia="Times New Roman" w:hAnsi="TimesNewRomanPSMT" w:cs="Times New Roman"/>
          <w:color w:val="000000"/>
          <w:sz w:val="28"/>
          <w:szCs w:val="28"/>
          <w:lang w:val="kk-KZ" w:eastAsia="ru-RU"/>
        </w:rPr>
        <w:br/>
        <w:t>__________________________________________________________________</w:t>
      </w:r>
      <w:r w:rsidR="008765E9" w:rsidRPr="008765E9">
        <w:rPr>
          <w:rFonts w:ascii="TimesNewRomanPSMT" w:eastAsia="Times New Roman" w:hAnsi="TimesNewRomanPSMT" w:cs="Times New Roman"/>
          <w:color w:val="000000"/>
          <w:sz w:val="28"/>
          <w:szCs w:val="28"/>
          <w:lang w:val="kk-KZ" w:eastAsia="ru-RU"/>
        </w:rPr>
        <w:br/>
      </w:r>
    </w:p>
    <w:p w:rsidR="00BD79C4" w:rsidRPr="00BD79C4" w:rsidRDefault="008765E9" w:rsidP="00866E15">
      <w:pPr>
        <w:spacing w:after="0" w:line="240" w:lineRule="auto"/>
        <w:jc w:val="both"/>
        <w:rPr>
          <w:rFonts w:ascii="CourierNewPSMT" w:eastAsia="Times New Roman" w:hAnsi="CourierNewPSMT" w:cs="Times New Roman"/>
          <w:color w:val="000000"/>
          <w:sz w:val="24"/>
          <w:szCs w:val="24"/>
          <w:lang w:val="kk-KZ" w:eastAsia="ru-RU"/>
        </w:rPr>
      </w:pPr>
      <w:r w:rsidRPr="008765E9">
        <w:rPr>
          <w:rFonts w:ascii="CourierNewPSMT" w:eastAsia="Times New Roman" w:hAnsi="CourierNewPSMT" w:cs="Times New Roman"/>
          <w:color w:val="000000"/>
          <w:sz w:val="24"/>
          <w:szCs w:val="24"/>
          <w:lang w:val="kk-KZ" w:eastAsia="ru-RU"/>
        </w:rPr>
        <w:t>______________________</w:t>
      </w:r>
      <w:r w:rsidRPr="008765E9">
        <w:rPr>
          <w:rFonts w:ascii="CourierNewPSMT" w:eastAsia="Times New Roman" w:hAnsi="CourierNewPSMT" w:cs="Times New Roman"/>
          <w:color w:val="000000"/>
          <w:sz w:val="24"/>
          <w:szCs w:val="24"/>
          <w:lang w:val="kk-KZ" w:eastAsia="ru-RU"/>
        </w:rPr>
        <w:br/>
      </w:r>
      <w:r w:rsidRPr="008765E9">
        <w:rPr>
          <w:rFonts w:ascii="TimesNewRomanPSMT" w:eastAsia="Times New Roman" w:hAnsi="TimesNewRomanPSMT" w:cs="Times New Roman"/>
          <w:color w:val="000000"/>
          <w:lang w:val="kk-KZ" w:eastAsia="ru-RU"/>
        </w:rPr>
        <w:t>(ТАӘ, қолы)</w:t>
      </w:r>
    </w:p>
    <w:p w:rsidR="008765E9" w:rsidRPr="008765E9" w:rsidRDefault="008765E9" w:rsidP="00866E15">
      <w:pPr>
        <w:spacing w:after="0" w:line="240" w:lineRule="auto"/>
        <w:jc w:val="both"/>
        <w:rPr>
          <w:rFonts w:ascii="TimesNewRomanPSMT" w:eastAsia="Times New Roman" w:hAnsi="TimesNewRomanPSMT" w:cs="Times New Roman"/>
          <w:color w:val="000000"/>
          <w:sz w:val="20"/>
          <w:szCs w:val="20"/>
          <w:lang w:val="kk-KZ" w:eastAsia="ru-RU"/>
        </w:rPr>
      </w:pPr>
      <w:r w:rsidRPr="008765E9">
        <w:rPr>
          <w:rFonts w:ascii="CourierNewPSMT" w:eastAsia="Times New Roman" w:hAnsi="CourierNewPSMT" w:cs="Times New Roman"/>
          <w:color w:val="000000"/>
          <w:sz w:val="24"/>
          <w:szCs w:val="24"/>
          <w:lang w:val="kk-KZ" w:eastAsia="ru-RU"/>
        </w:rPr>
        <w:t>______________________</w:t>
      </w:r>
      <w:r w:rsidRPr="008765E9">
        <w:rPr>
          <w:rFonts w:ascii="CourierNewPSMT" w:eastAsia="Times New Roman" w:hAnsi="CourierNewPSMT" w:cs="Times New Roman"/>
          <w:color w:val="000000"/>
          <w:sz w:val="24"/>
          <w:szCs w:val="24"/>
          <w:lang w:val="kk-KZ" w:eastAsia="ru-RU"/>
        </w:rPr>
        <w:br/>
      </w:r>
      <w:r w:rsidRPr="008765E9">
        <w:rPr>
          <w:rFonts w:ascii="TimesNewRomanPSMT" w:eastAsia="Times New Roman" w:hAnsi="TimesNewRomanPSMT" w:cs="Times New Roman"/>
          <w:color w:val="000000"/>
          <w:lang w:val="kk-KZ" w:eastAsia="ru-RU"/>
        </w:rPr>
        <w:t>(күні)</w:t>
      </w:r>
      <w:r w:rsidRPr="008765E9">
        <w:rPr>
          <w:rFonts w:ascii="Times New Roman" w:eastAsia="Times New Roman" w:hAnsi="Times New Roman" w:cs="Times New Roman"/>
          <w:sz w:val="24"/>
          <w:szCs w:val="24"/>
          <w:lang w:val="kk-KZ" w:eastAsia="ru-RU"/>
        </w:rPr>
        <w:br/>
      </w:r>
    </w:p>
    <w:p w:rsidR="00F80733" w:rsidRDefault="008765E9" w:rsidP="00F80733">
      <w:pPr>
        <w:spacing w:after="0" w:line="240" w:lineRule="auto"/>
        <w:rPr>
          <w:rFonts w:ascii="TimesNewRomanPSMT" w:eastAsia="Times New Roman" w:hAnsi="TimesNewRomanPSMT" w:cs="Times New Roman"/>
          <w:color w:val="000000"/>
          <w:sz w:val="28"/>
          <w:szCs w:val="28"/>
          <w:lang w:val="kk-KZ" w:eastAsia="ru-RU"/>
        </w:rPr>
      </w:pPr>
      <w:r w:rsidRPr="008765E9">
        <w:rPr>
          <w:rFonts w:ascii="TimesNewRomanPSMT" w:eastAsia="Times New Roman" w:hAnsi="TimesNewRomanPSMT" w:cs="Times New Roman"/>
          <w:color w:val="000000"/>
          <w:sz w:val="28"/>
          <w:szCs w:val="28"/>
          <w:lang w:val="kk-KZ" w:eastAsia="ru-RU"/>
        </w:rPr>
        <w:lastRenderedPageBreak/>
        <w:t xml:space="preserve">                                                         </w:t>
      </w:r>
      <w:r w:rsidR="00BD79C4">
        <w:rPr>
          <w:rFonts w:ascii="TimesNewRomanPSMT" w:eastAsia="Times New Roman" w:hAnsi="TimesNewRomanPSMT" w:cs="Times New Roman"/>
          <w:color w:val="000000"/>
          <w:sz w:val="28"/>
          <w:szCs w:val="28"/>
          <w:lang w:val="kk-KZ" w:eastAsia="ru-RU"/>
        </w:rPr>
        <w:tab/>
      </w:r>
      <w:r w:rsidR="00BD79C4">
        <w:rPr>
          <w:rFonts w:ascii="TimesNewRomanPSMT" w:eastAsia="Times New Roman" w:hAnsi="TimesNewRomanPSMT" w:cs="Times New Roman"/>
          <w:color w:val="000000"/>
          <w:sz w:val="28"/>
          <w:szCs w:val="28"/>
          <w:lang w:val="kk-KZ" w:eastAsia="ru-RU"/>
        </w:rPr>
        <w:tab/>
      </w:r>
      <w:r w:rsidR="00F80733">
        <w:rPr>
          <w:rFonts w:ascii="TimesNewRomanPSMT" w:eastAsia="Times New Roman" w:hAnsi="TimesNewRomanPSMT" w:cs="Times New Roman"/>
          <w:color w:val="000000"/>
          <w:sz w:val="28"/>
          <w:szCs w:val="28"/>
          <w:lang w:val="kk-KZ" w:eastAsia="ru-RU"/>
        </w:rPr>
        <w:t xml:space="preserve">     </w:t>
      </w:r>
      <w:r w:rsidR="00BD79C4" w:rsidRPr="00866E15">
        <w:rPr>
          <w:rFonts w:ascii="TimesNewRomanPSMT" w:eastAsia="Times New Roman" w:hAnsi="TimesNewRomanPSMT" w:cs="Times New Roman"/>
          <w:color w:val="000000"/>
          <w:sz w:val="28"/>
          <w:szCs w:val="28"/>
          <w:lang w:val="kk-KZ" w:eastAsia="ru-RU"/>
        </w:rPr>
        <w:t>«</w:t>
      </w:r>
      <w:r w:rsidR="00F80733">
        <w:rPr>
          <w:rFonts w:ascii="TimesNewRomanPSMT" w:eastAsia="Times New Roman" w:hAnsi="TimesNewRomanPSMT" w:cs="Times New Roman"/>
          <w:color w:val="000000"/>
          <w:sz w:val="28"/>
          <w:szCs w:val="28"/>
          <w:lang w:val="kk-KZ" w:eastAsia="ru-RU"/>
        </w:rPr>
        <w:t xml:space="preserve">Маңғыстау облыстық </w:t>
      </w:r>
    </w:p>
    <w:p w:rsidR="00F80733" w:rsidRDefault="00F80733" w:rsidP="00F80733">
      <w:pPr>
        <w:spacing w:after="0" w:line="240" w:lineRule="auto"/>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жоғары медициналық колледжі</w:t>
      </w:r>
      <w:r w:rsidR="00BD79C4" w:rsidRPr="00866E15">
        <w:rPr>
          <w:rFonts w:ascii="TimesNewRomanPSMT" w:eastAsia="Times New Roman" w:hAnsi="TimesNewRomanPSMT" w:cs="Times New Roman"/>
          <w:color w:val="000000"/>
          <w:sz w:val="28"/>
          <w:szCs w:val="28"/>
          <w:lang w:val="kk-KZ" w:eastAsia="ru-RU"/>
        </w:rPr>
        <w:t xml:space="preserve">» </w:t>
      </w:r>
    </w:p>
    <w:p w:rsidR="00F80733" w:rsidRDefault="00F80733" w:rsidP="00BD79C4">
      <w:pPr>
        <w:spacing w:after="0" w:line="240" w:lineRule="auto"/>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w:t>
      </w:r>
      <w:r w:rsidR="00BD79C4" w:rsidRPr="00866E15">
        <w:rPr>
          <w:rFonts w:ascii="TimesNewRomanPSMT" w:eastAsia="Times New Roman" w:hAnsi="TimesNewRomanPSMT" w:cs="Times New Roman"/>
          <w:color w:val="000000"/>
          <w:sz w:val="28"/>
          <w:szCs w:val="28"/>
          <w:lang w:val="kk-KZ" w:eastAsia="ru-RU"/>
        </w:rPr>
        <w:t>ШЖҚ МКК</w:t>
      </w:r>
      <w:r>
        <w:rPr>
          <w:rFonts w:ascii="TimesNewRomanPSMT" w:eastAsia="Times New Roman" w:hAnsi="TimesNewRomanPSMT" w:cs="Times New Roman"/>
          <w:color w:val="000000"/>
          <w:sz w:val="28"/>
          <w:szCs w:val="28"/>
          <w:lang w:val="kk-KZ" w:eastAsia="ru-RU"/>
        </w:rPr>
        <w:t xml:space="preserve"> </w:t>
      </w:r>
      <w:r w:rsidR="00BD79C4" w:rsidRPr="00866E15">
        <w:rPr>
          <w:rFonts w:ascii="TimesNewRomanPSMT" w:eastAsia="Times New Roman" w:hAnsi="TimesNewRomanPSMT" w:cs="Times New Roman"/>
          <w:color w:val="000000"/>
          <w:sz w:val="28"/>
          <w:szCs w:val="28"/>
          <w:lang w:val="kk-KZ" w:eastAsia="ru-RU"/>
        </w:rPr>
        <w:t xml:space="preserve">мүдделер </w:t>
      </w:r>
    </w:p>
    <w:p w:rsidR="00F80733" w:rsidRDefault="00F80733" w:rsidP="00BD79C4">
      <w:pPr>
        <w:spacing w:after="0" w:line="240" w:lineRule="auto"/>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w:t>
      </w:r>
      <w:r w:rsidR="00BD79C4" w:rsidRPr="00866E15">
        <w:rPr>
          <w:rFonts w:ascii="TimesNewRomanPSMT" w:eastAsia="Times New Roman" w:hAnsi="TimesNewRomanPSMT" w:cs="Times New Roman"/>
          <w:color w:val="000000"/>
          <w:sz w:val="28"/>
          <w:szCs w:val="28"/>
          <w:lang w:val="kk-KZ" w:eastAsia="ru-RU"/>
        </w:rPr>
        <w:t>қақтығысын реттеу</w:t>
      </w:r>
      <w:r>
        <w:rPr>
          <w:rFonts w:ascii="TimesNewRomanPSMT" w:eastAsia="Times New Roman" w:hAnsi="TimesNewRomanPSMT" w:cs="Times New Roman"/>
          <w:color w:val="000000"/>
          <w:sz w:val="28"/>
          <w:szCs w:val="28"/>
          <w:lang w:val="kk-KZ" w:eastAsia="ru-RU"/>
        </w:rPr>
        <w:t xml:space="preserve"> </w:t>
      </w:r>
      <w:r w:rsidR="00BD79C4" w:rsidRPr="00866E15">
        <w:rPr>
          <w:rFonts w:ascii="TimesNewRomanPSMT" w:eastAsia="Times New Roman" w:hAnsi="TimesNewRomanPSMT" w:cs="Times New Roman"/>
          <w:color w:val="000000"/>
          <w:sz w:val="28"/>
          <w:szCs w:val="28"/>
          <w:lang w:val="kk-KZ" w:eastAsia="ru-RU"/>
        </w:rPr>
        <w:t xml:space="preserve">жөніндегі </w:t>
      </w:r>
    </w:p>
    <w:p w:rsidR="00BD79C4" w:rsidRDefault="00F80733" w:rsidP="00BD79C4">
      <w:pPr>
        <w:spacing w:after="0" w:line="240" w:lineRule="auto"/>
        <w:rPr>
          <w:rFonts w:ascii="TimesNewRomanPSMT" w:eastAsia="Times New Roman" w:hAnsi="TimesNewRomanPSMT" w:cs="Times New Roman"/>
          <w:color w:val="000000"/>
          <w:sz w:val="28"/>
          <w:szCs w:val="28"/>
          <w:lang w:val="kk-KZ" w:eastAsia="ru-RU"/>
        </w:rPr>
      </w:pPr>
      <w:r>
        <w:rPr>
          <w:rFonts w:ascii="TimesNewRomanPSMT" w:eastAsia="Times New Roman" w:hAnsi="TimesNewRomanPSMT" w:cs="Times New Roman"/>
          <w:color w:val="000000"/>
          <w:sz w:val="28"/>
          <w:szCs w:val="28"/>
          <w:lang w:val="kk-KZ" w:eastAsia="ru-RU"/>
        </w:rPr>
        <w:t xml:space="preserve">                                                                            </w:t>
      </w:r>
      <w:r w:rsidR="00BD79C4" w:rsidRPr="00866E15">
        <w:rPr>
          <w:rFonts w:ascii="TimesNewRomanPSMT" w:eastAsia="Times New Roman" w:hAnsi="TimesNewRomanPSMT" w:cs="Times New Roman"/>
          <w:color w:val="000000"/>
          <w:sz w:val="28"/>
          <w:szCs w:val="28"/>
          <w:lang w:val="kk-KZ" w:eastAsia="ru-RU"/>
        </w:rPr>
        <w:t>ережесінің</w:t>
      </w:r>
    </w:p>
    <w:p w:rsidR="008765E9" w:rsidRPr="008765E9" w:rsidRDefault="008765E9" w:rsidP="00BD79C4">
      <w:pPr>
        <w:spacing w:after="0" w:line="240" w:lineRule="auto"/>
        <w:ind w:left="4956" w:firstLine="708"/>
        <w:rPr>
          <w:rFonts w:ascii="TimesNewRomanPS-BoldMT" w:eastAsia="Times New Roman" w:hAnsi="TimesNewRomanPS-BoldMT" w:cs="Times New Roman"/>
          <w:b/>
          <w:bCs/>
          <w:color w:val="000000"/>
          <w:sz w:val="28"/>
          <w:szCs w:val="28"/>
          <w:lang w:val="kk-KZ" w:eastAsia="ru-RU"/>
        </w:rPr>
      </w:pPr>
      <w:r w:rsidRPr="008765E9">
        <w:rPr>
          <w:rFonts w:ascii="TimesNewRomanPSMT" w:eastAsia="Times New Roman" w:hAnsi="TimesNewRomanPSMT" w:cs="Times New Roman"/>
          <w:b/>
          <w:color w:val="000000"/>
          <w:sz w:val="28"/>
          <w:szCs w:val="28"/>
          <w:lang w:val="kk-KZ" w:eastAsia="ru-RU"/>
        </w:rPr>
        <w:t>4-қосымшасы</w:t>
      </w:r>
      <w:r w:rsidRPr="008765E9">
        <w:rPr>
          <w:rFonts w:ascii="TimesNewRomanPSMT" w:eastAsia="Times New Roman" w:hAnsi="TimesNewRomanPSMT" w:cs="Times New Roman"/>
          <w:b/>
          <w:color w:val="000000"/>
          <w:sz w:val="28"/>
          <w:szCs w:val="28"/>
          <w:lang w:val="kk-KZ" w:eastAsia="ru-RU"/>
        </w:rPr>
        <w:br/>
      </w:r>
    </w:p>
    <w:p w:rsidR="008765E9" w:rsidRPr="008765E9" w:rsidRDefault="008765E9" w:rsidP="008765E9">
      <w:pPr>
        <w:spacing w:after="0" w:line="240" w:lineRule="auto"/>
        <w:rPr>
          <w:rFonts w:ascii="TimesNewRomanPS-BoldMT" w:eastAsia="Times New Roman" w:hAnsi="TimesNewRomanPS-BoldMT" w:cs="Times New Roman"/>
          <w:b/>
          <w:bCs/>
          <w:color w:val="000000"/>
          <w:sz w:val="28"/>
          <w:szCs w:val="28"/>
          <w:lang w:val="kk-KZ" w:eastAsia="ru-RU"/>
        </w:rPr>
      </w:pPr>
    </w:p>
    <w:p w:rsidR="00BD79C4" w:rsidRDefault="008765E9" w:rsidP="00BD79C4">
      <w:pPr>
        <w:spacing w:after="0" w:line="240" w:lineRule="auto"/>
        <w:jc w:val="center"/>
        <w:rPr>
          <w:rFonts w:ascii="TimesNewRomanPSMT" w:eastAsia="Times New Roman" w:hAnsi="TimesNewRomanPSMT" w:cs="Times New Roman"/>
          <w:color w:val="000000"/>
          <w:sz w:val="24"/>
          <w:szCs w:val="24"/>
          <w:lang w:val="kk-KZ" w:eastAsia="ru-RU"/>
        </w:rPr>
      </w:pPr>
      <w:r w:rsidRPr="008765E9">
        <w:rPr>
          <w:rFonts w:ascii="TimesNewRomanPS-BoldMT" w:eastAsia="Times New Roman" w:hAnsi="TimesNewRomanPS-BoldMT" w:cs="Times New Roman"/>
          <w:b/>
          <w:bCs/>
          <w:color w:val="000000"/>
          <w:sz w:val="28"/>
          <w:szCs w:val="28"/>
          <w:lang w:val="kk-KZ" w:eastAsia="ru-RU"/>
        </w:rPr>
        <w:t>Мүдделер қақтығысының туындағаны немесе</w:t>
      </w:r>
      <w:r w:rsidRPr="008765E9">
        <w:rPr>
          <w:rFonts w:ascii="TimesNewRomanPS-BoldMT" w:eastAsia="Times New Roman" w:hAnsi="TimesNewRomanPS-BoldMT" w:cs="Times New Roman"/>
          <w:b/>
          <w:bCs/>
          <w:color w:val="000000"/>
          <w:sz w:val="28"/>
          <w:szCs w:val="28"/>
          <w:lang w:val="kk-KZ" w:eastAsia="ru-RU"/>
        </w:rPr>
        <w:br/>
        <w:t>туындау ықтималдығы туралы хабарламаларды тіркеу</w:t>
      </w:r>
      <w:r w:rsidRPr="008765E9">
        <w:rPr>
          <w:rFonts w:ascii="TimesNewRomanPS-BoldMT" w:eastAsia="Times New Roman" w:hAnsi="TimesNewRomanPS-BoldMT" w:cs="Times New Roman"/>
          <w:b/>
          <w:bCs/>
          <w:color w:val="000000"/>
          <w:sz w:val="28"/>
          <w:szCs w:val="28"/>
          <w:lang w:val="kk-KZ" w:eastAsia="ru-RU"/>
        </w:rPr>
        <w:br/>
        <w:t>журналы</w:t>
      </w:r>
      <w:r w:rsidRPr="008765E9">
        <w:rPr>
          <w:rFonts w:ascii="TimesNewRomanPS-BoldMT" w:eastAsia="Times New Roman" w:hAnsi="TimesNewRomanPS-BoldMT" w:cs="Times New Roman"/>
          <w:b/>
          <w:bCs/>
          <w:color w:val="000000"/>
          <w:sz w:val="28"/>
          <w:szCs w:val="28"/>
          <w:lang w:val="kk-KZ" w:eastAsia="ru-RU"/>
        </w:rPr>
        <w:br/>
      </w:r>
      <w:r w:rsidRPr="008765E9">
        <w:rPr>
          <w:rFonts w:ascii="ArialMT" w:eastAsia="Times New Roman" w:hAnsi="ArialMT" w:cs="Times New Roman"/>
          <w:color w:val="000000"/>
          <w:sz w:val="20"/>
          <w:szCs w:val="20"/>
          <w:lang w:val="kk-KZ" w:eastAsia="ru-RU"/>
        </w:rPr>
        <w:t>___________________________________________________________________________________</w:t>
      </w:r>
      <w:r w:rsidRPr="008765E9">
        <w:rPr>
          <w:rFonts w:ascii="ArialMT" w:eastAsia="Times New Roman" w:hAnsi="ArialMT" w:cs="Times New Roman"/>
          <w:color w:val="000000"/>
          <w:sz w:val="20"/>
          <w:szCs w:val="20"/>
          <w:lang w:val="kk-KZ" w:eastAsia="ru-RU"/>
        </w:rPr>
        <w:br/>
      </w:r>
      <w:r w:rsidR="00BD79C4">
        <w:rPr>
          <w:rFonts w:ascii="TimesNewRomanPSMT" w:eastAsia="Times New Roman" w:hAnsi="TimesNewRomanPSMT" w:cs="Times New Roman"/>
          <w:color w:val="000000"/>
          <w:sz w:val="24"/>
          <w:szCs w:val="24"/>
          <w:lang w:val="kk-KZ" w:eastAsia="ru-RU"/>
        </w:rPr>
        <w:t>(ұйымның атауы)</w:t>
      </w:r>
    </w:p>
    <w:p w:rsidR="008765E9" w:rsidRDefault="008765E9" w:rsidP="00BD79C4">
      <w:pPr>
        <w:spacing w:after="0" w:line="240" w:lineRule="auto"/>
        <w:rPr>
          <w:rFonts w:ascii="TimesNewRomanPSMT" w:eastAsia="Times New Roman" w:hAnsi="TimesNewRomanPSMT" w:cs="Times New Roman"/>
          <w:color w:val="000000"/>
          <w:sz w:val="26"/>
          <w:szCs w:val="26"/>
          <w:lang w:val="kk-KZ" w:eastAsia="ru-RU"/>
        </w:rPr>
      </w:pPr>
      <w:r w:rsidRPr="008765E9">
        <w:rPr>
          <w:rFonts w:ascii="TimesNewRomanPSMT" w:eastAsia="Times New Roman" w:hAnsi="TimesNewRomanPSMT" w:cs="Times New Roman"/>
          <w:color w:val="000000"/>
          <w:sz w:val="26"/>
          <w:szCs w:val="26"/>
          <w:lang w:val="kk-KZ" w:eastAsia="ru-RU"/>
        </w:rPr>
        <w:t>Басталған күні: «____» ____________ 20__ ж.</w:t>
      </w:r>
      <w:r w:rsidRPr="008765E9">
        <w:rPr>
          <w:rFonts w:ascii="TimesNewRomanPSMT" w:eastAsia="Times New Roman" w:hAnsi="TimesNewRomanPSMT" w:cs="Times New Roman"/>
          <w:color w:val="000000"/>
          <w:sz w:val="26"/>
          <w:szCs w:val="26"/>
          <w:lang w:val="kk-KZ" w:eastAsia="ru-RU"/>
        </w:rPr>
        <w:br/>
        <w:t>Аяқталған күні: «____» ____________ 20__ ж.</w:t>
      </w:r>
    </w:p>
    <w:p w:rsidR="00BD79C4" w:rsidRPr="008765E9" w:rsidRDefault="00BD79C4" w:rsidP="00BD79C4">
      <w:pPr>
        <w:spacing w:after="0" w:line="240" w:lineRule="auto"/>
        <w:rPr>
          <w:rFonts w:ascii="TimesNewRomanPSMT" w:eastAsia="Times New Roman" w:hAnsi="TimesNewRomanPSMT" w:cs="Times New Roman"/>
          <w:color w:val="000000"/>
          <w:sz w:val="24"/>
          <w:szCs w:val="24"/>
          <w:lang w:val="kk-KZ" w:eastAsia="ru-RU"/>
        </w:rPr>
      </w:pPr>
    </w:p>
    <w:tbl>
      <w:tblPr>
        <w:tblW w:w="94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2355"/>
        <w:gridCol w:w="2355"/>
        <w:gridCol w:w="2355"/>
        <w:gridCol w:w="2355"/>
      </w:tblGrid>
      <w:tr w:rsidR="008765E9" w:rsidRPr="008765E9" w:rsidTr="00BD79C4">
        <w:trPr>
          <w:trHeight w:val="1528"/>
        </w:trPr>
        <w:tc>
          <w:tcPr>
            <w:tcW w:w="2355" w:type="dxa"/>
            <w:tcBorders>
              <w:top w:val="single" w:sz="4" w:space="0" w:color="auto"/>
              <w:left w:val="single" w:sz="4" w:space="0" w:color="auto"/>
              <w:bottom w:val="single" w:sz="4" w:space="0" w:color="auto"/>
              <w:right w:val="single" w:sz="4" w:space="0" w:color="auto"/>
            </w:tcBorders>
            <w:vAlign w:val="center"/>
            <w:hideMark/>
          </w:tcPr>
          <w:p w:rsidR="008765E9" w:rsidRPr="008765E9" w:rsidRDefault="008765E9" w:rsidP="008765E9">
            <w:pPr>
              <w:spacing w:after="0" w:line="240" w:lineRule="auto"/>
              <w:rPr>
                <w:rFonts w:ascii="Times New Roman" w:eastAsia="Times New Roman" w:hAnsi="Times New Roman" w:cs="Times New Roman"/>
                <w:sz w:val="24"/>
                <w:szCs w:val="24"/>
                <w:lang w:val="kk-KZ" w:eastAsia="ru-RU"/>
              </w:rPr>
            </w:pPr>
            <w:r w:rsidRPr="008765E9">
              <w:rPr>
                <w:rFonts w:ascii="TimesNewRomanPS-ItalicMT" w:eastAsia="Times New Roman" w:hAnsi="TimesNewRomanPS-ItalicMT" w:cs="Times New Roman"/>
                <w:i/>
                <w:iCs/>
                <w:color w:val="000000"/>
                <w:sz w:val="24"/>
                <w:szCs w:val="24"/>
                <w:lang w:val="kk-KZ" w:eastAsia="ru-RU"/>
              </w:rPr>
              <w:t>Журнал беті</w:t>
            </w:r>
            <w:r w:rsidRPr="008765E9">
              <w:rPr>
                <w:rFonts w:ascii="TimesNewRomanPS-ItalicMT" w:eastAsia="Times New Roman" w:hAnsi="TimesNewRomanPS-ItalicMT" w:cs="Times New Roman"/>
                <w:i/>
                <w:iCs/>
                <w:color w:val="000000"/>
                <w:sz w:val="24"/>
                <w:szCs w:val="24"/>
                <w:lang w:val="kk-KZ" w:eastAsia="ru-RU"/>
              </w:rPr>
              <w:br/>
            </w:r>
            <w:r w:rsidRPr="008765E9">
              <w:rPr>
                <w:rFonts w:ascii="TimesNewRomanPSMT" w:eastAsia="Times New Roman" w:hAnsi="TimesNewRomanPSMT" w:cs="Times New Roman"/>
                <w:color w:val="000000"/>
                <w:sz w:val="24"/>
                <w:szCs w:val="24"/>
                <w:lang w:val="kk-KZ" w:eastAsia="ru-RU"/>
              </w:rPr>
              <w:t>хабарлама № және</w:t>
            </w:r>
            <w:r w:rsidRPr="008765E9">
              <w:rPr>
                <w:rFonts w:ascii="TimesNewRomanPSMT" w:eastAsia="Times New Roman" w:hAnsi="TimesNewRomanPSMT" w:cs="Times New Roman"/>
                <w:color w:val="000000"/>
                <w:sz w:val="24"/>
                <w:szCs w:val="24"/>
                <w:lang w:val="kk-KZ" w:eastAsia="ru-RU"/>
              </w:rPr>
              <w:br/>
              <w:t>тіркелген күні</w:t>
            </w:r>
          </w:p>
        </w:tc>
        <w:tc>
          <w:tcPr>
            <w:tcW w:w="2355" w:type="dxa"/>
            <w:tcBorders>
              <w:top w:val="single" w:sz="4" w:space="0" w:color="auto"/>
              <w:left w:val="single" w:sz="4" w:space="0" w:color="auto"/>
              <w:bottom w:val="single" w:sz="4" w:space="0" w:color="auto"/>
              <w:right w:val="single" w:sz="4" w:space="0" w:color="auto"/>
            </w:tcBorders>
            <w:vAlign w:val="center"/>
            <w:hideMark/>
          </w:tcPr>
          <w:p w:rsidR="008765E9" w:rsidRPr="008765E9" w:rsidRDefault="008765E9" w:rsidP="008765E9">
            <w:pPr>
              <w:spacing w:after="0" w:line="240" w:lineRule="auto"/>
              <w:rPr>
                <w:rFonts w:ascii="Times New Roman" w:eastAsia="Times New Roman" w:hAnsi="Times New Roman" w:cs="Times New Roman"/>
                <w:sz w:val="24"/>
                <w:szCs w:val="24"/>
                <w:lang w:val="kk-KZ" w:eastAsia="ru-RU"/>
              </w:rPr>
            </w:pPr>
            <w:r w:rsidRPr="008765E9">
              <w:rPr>
                <w:rFonts w:ascii="TimesNewRomanPSMT" w:eastAsia="Times New Roman" w:hAnsi="TimesNewRomanPSMT" w:cs="Times New Roman"/>
                <w:color w:val="000000"/>
                <w:sz w:val="24"/>
                <w:szCs w:val="24"/>
                <w:lang w:val="kk-KZ" w:eastAsia="ru-RU"/>
              </w:rPr>
              <w:t>Хабарлама берген</w:t>
            </w:r>
            <w:r w:rsidRPr="008765E9">
              <w:rPr>
                <w:rFonts w:ascii="TimesNewRomanPSMT" w:eastAsia="Times New Roman" w:hAnsi="TimesNewRomanPSMT" w:cs="Times New Roman"/>
                <w:color w:val="000000"/>
                <w:sz w:val="24"/>
                <w:szCs w:val="24"/>
                <w:lang w:val="kk-KZ" w:eastAsia="ru-RU"/>
              </w:rPr>
              <w:br/>
              <w:t>жұмыскер туралы</w:t>
            </w:r>
            <w:r w:rsidRPr="008765E9">
              <w:rPr>
                <w:rFonts w:ascii="TimesNewRomanPSMT" w:eastAsia="Times New Roman" w:hAnsi="TimesNewRomanPSMT" w:cs="Times New Roman"/>
                <w:color w:val="000000"/>
                <w:sz w:val="24"/>
                <w:szCs w:val="24"/>
                <w:lang w:val="kk-KZ" w:eastAsia="ru-RU"/>
              </w:rPr>
              <w:br/>
              <w:t>мәліметтер (</w:t>
            </w:r>
            <w:r w:rsidRPr="008765E9">
              <w:rPr>
                <w:rFonts w:ascii="TimesNewRomanPS-ItalicMT" w:eastAsia="Times New Roman" w:hAnsi="TimesNewRomanPS-ItalicMT" w:cs="Times New Roman"/>
                <w:i/>
                <w:iCs/>
                <w:color w:val="000000"/>
                <w:sz w:val="24"/>
                <w:szCs w:val="24"/>
                <w:lang w:val="kk-KZ" w:eastAsia="ru-RU"/>
              </w:rPr>
              <w:t>ТАӘ,</w:t>
            </w:r>
            <w:r w:rsidRPr="008765E9">
              <w:rPr>
                <w:rFonts w:ascii="TimesNewRomanPS-ItalicMT" w:eastAsia="Times New Roman" w:hAnsi="TimesNewRomanPS-ItalicMT" w:cs="Times New Roman"/>
                <w:i/>
                <w:iCs/>
                <w:color w:val="000000"/>
                <w:sz w:val="24"/>
                <w:szCs w:val="24"/>
                <w:lang w:val="kk-KZ" w:eastAsia="ru-RU"/>
              </w:rPr>
              <w:br/>
              <w:t>лауазымы, телефон</w:t>
            </w:r>
            <w:r w:rsidRPr="008765E9">
              <w:rPr>
                <w:rFonts w:ascii="TimesNewRomanPS-ItalicMT" w:eastAsia="Times New Roman" w:hAnsi="TimesNewRomanPS-ItalicMT" w:cs="Times New Roman"/>
                <w:i/>
                <w:iCs/>
                <w:color w:val="000000"/>
                <w:sz w:val="24"/>
                <w:szCs w:val="24"/>
                <w:lang w:val="kk-KZ" w:eastAsia="ru-RU"/>
              </w:rPr>
              <w:br/>
              <w:t>нөмірі</w:t>
            </w:r>
            <w:r w:rsidRPr="008765E9">
              <w:rPr>
                <w:rFonts w:ascii="TimesNewRomanPSMT" w:eastAsia="Times New Roman" w:hAnsi="TimesNewRomanPSMT" w:cs="Times New Roman"/>
                <w:color w:val="000000"/>
                <w:sz w:val="24"/>
                <w:szCs w:val="24"/>
                <w:lang w:val="kk-KZ" w:eastAsia="ru-RU"/>
              </w:rPr>
              <w:t>)</w:t>
            </w:r>
          </w:p>
        </w:tc>
        <w:tc>
          <w:tcPr>
            <w:tcW w:w="2355" w:type="dxa"/>
            <w:tcBorders>
              <w:top w:val="single" w:sz="4" w:space="0" w:color="auto"/>
              <w:left w:val="single" w:sz="4" w:space="0" w:color="auto"/>
              <w:bottom w:val="single" w:sz="4" w:space="0" w:color="auto"/>
              <w:right w:val="single" w:sz="4" w:space="0" w:color="auto"/>
            </w:tcBorders>
            <w:vAlign w:val="center"/>
            <w:hideMark/>
          </w:tcPr>
          <w:p w:rsidR="008765E9" w:rsidRPr="008765E9" w:rsidRDefault="008765E9" w:rsidP="008765E9">
            <w:pPr>
              <w:spacing w:after="0" w:line="240" w:lineRule="auto"/>
              <w:rPr>
                <w:rFonts w:ascii="Times New Roman" w:eastAsia="Times New Roman" w:hAnsi="Times New Roman" w:cs="Times New Roman"/>
                <w:sz w:val="24"/>
                <w:szCs w:val="24"/>
                <w:lang w:val="kk-KZ" w:eastAsia="ru-RU"/>
              </w:rPr>
            </w:pPr>
            <w:r w:rsidRPr="008765E9">
              <w:rPr>
                <w:rFonts w:ascii="TimesNewRomanPSMT" w:eastAsia="Times New Roman" w:hAnsi="TimesNewRomanPSMT" w:cs="Times New Roman"/>
                <w:color w:val="000000"/>
                <w:sz w:val="24"/>
                <w:szCs w:val="24"/>
                <w:lang w:val="kk-KZ" w:eastAsia="ru-RU"/>
              </w:rPr>
              <w:t>Хабарламаны</w:t>
            </w:r>
            <w:r w:rsidRPr="008765E9">
              <w:rPr>
                <w:rFonts w:ascii="TimesNewRomanPSMT" w:eastAsia="Times New Roman" w:hAnsi="TimesNewRomanPSMT" w:cs="Times New Roman"/>
                <w:color w:val="000000"/>
                <w:sz w:val="24"/>
                <w:szCs w:val="24"/>
                <w:lang w:val="kk-KZ" w:eastAsia="ru-RU"/>
              </w:rPr>
              <w:br/>
              <w:t>қабылдаған адамның</w:t>
            </w:r>
            <w:r w:rsidRPr="008765E9">
              <w:rPr>
                <w:rFonts w:ascii="TimesNewRomanPSMT" w:eastAsia="Times New Roman" w:hAnsi="TimesNewRomanPSMT" w:cs="Times New Roman"/>
                <w:color w:val="000000"/>
                <w:sz w:val="24"/>
                <w:szCs w:val="24"/>
                <w:lang w:val="kk-KZ" w:eastAsia="ru-RU"/>
              </w:rPr>
              <w:br/>
              <w:t>ТАӘ, қолы</w:t>
            </w:r>
          </w:p>
        </w:tc>
        <w:tc>
          <w:tcPr>
            <w:tcW w:w="2355" w:type="dxa"/>
            <w:tcBorders>
              <w:top w:val="single" w:sz="4" w:space="0" w:color="auto"/>
              <w:left w:val="single" w:sz="4" w:space="0" w:color="auto"/>
              <w:bottom w:val="single" w:sz="4" w:space="0" w:color="auto"/>
              <w:right w:val="single" w:sz="4" w:space="0" w:color="auto"/>
            </w:tcBorders>
            <w:vAlign w:val="center"/>
            <w:hideMark/>
          </w:tcPr>
          <w:p w:rsidR="008765E9" w:rsidRPr="008765E9" w:rsidRDefault="008765E9" w:rsidP="008765E9">
            <w:pPr>
              <w:spacing w:after="0" w:line="240" w:lineRule="auto"/>
              <w:rPr>
                <w:rFonts w:ascii="Times New Roman" w:eastAsia="Times New Roman" w:hAnsi="Times New Roman" w:cs="Times New Roman"/>
                <w:sz w:val="24"/>
                <w:szCs w:val="24"/>
                <w:lang w:eastAsia="ru-RU"/>
              </w:rPr>
            </w:pPr>
            <w:proofErr w:type="spellStart"/>
            <w:r w:rsidRPr="008765E9">
              <w:rPr>
                <w:rFonts w:ascii="TimesNewRomanPSMT" w:eastAsia="Times New Roman" w:hAnsi="TimesNewRomanPSMT" w:cs="Times New Roman"/>
                <w:color w:val="000000"/>
                <w:sz w:val="24"/>
                <w:szCs w:val="24"/>
                <w:lang w:eastAsia="ru-RU"/>
              </w:rPr>
              <w:t>Ескертпе</w:t>
            </w:r>
            <w:proofErr w:type="spellEnd"/>
          </w:p>
        </w:tc>
      </w:tr>
    </w:tbl>
    <w:p w:rsidR="008765E9" w:rsidRPr="008765E9" w:rsidRDefault="008765E9" w:rsidP="008765E9">
      <w:pPr>
        <w:spacing w:after="0" w:line="240" w:lineRule="auto"/>
        <w:rPr>
          <w:rFonts w:ascii="Times New Roman" w:eastAsia="Times New Roman" w:hAnsi="Times New Roman" w:cs="Times New Roman"/>
          <w:sz w:val="24"/>
          <w:szCs w:val="24"/>
          <w:lang w:eastAsia="ru-RU"/>
        </w:rPr>
      </w:pPr>
    </w:p>
    <w:p w:rsidR="008765E9" w:rsidRPr="008765E9" w:rsidRDefault="008765E9" w:rsidP="008765E9">
      <w:pPr>
        <w:spacing w:after="160" w:line="259" w:lineRule="auto"/>
        <w:rPr>
          <w:rFonts w:ascii="Calibri" w:eastAsia="Calibri" w:hAnsi="Calibri" w:cs="Times New Roman"/>
        </w:rPr>
      </w:pPr>
    </w:p>
    <w:p w:rsidR="008765E9" w:rsidRPr="008765E9" w:rsidRDefault="008765E9">
      <w:pPr>
        <w:rPr>
          <w:lang w:val="kk-KZ"/>
        </w:rPr>
      </w:pPr>
    </w:p>
    <w:sectPr w:rsidR="008765E9" w:rsidRPr="008765E9" w:rsidSect="00A06D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SymbolMT">
    <w:altName w:val="Times New Roman"/>
    <w:panose1 w:val="00000000000000000000"/>
    <w:charset w:val="00"/>
    <w:family w:val="roman"/>
    <w:notTrueType/>
    <w:pitch w:val="default"/>
    <w:sig w:usb0="00000000" w:usb1="00000000" w:usb2="00000000" w:usb3="00000000" w:csb0="00000000" w:csb1="00000000"/>
  </w:font>
  <w:font w:name="TimesNewRomanPS-ItalicMT">
    <w:altName w:val="Times New Roman"/>
    <w:panose1 w:val="00000000000000000000"/>
    <w:charset w:val="00"/>
    <w:family w:val="roman"/>
    <w:notTrueType/>
    <w:pitch w:val="default"/>
    <w:sig w:usb0="00000000" w:usb1="00000000" w:usb2="00000000" w:usb3="00000000" w:csb0="00000000" w:csb1="00000000"/>
  </w:font>
  <w:font w:name="CourierNewPSMT">
    <w:altName w:val="Times New Roman"/>
    <w:panose1 w:val="00000000000000000000"/>
    <w:charset w:val="00"/>
    <w:family w:val="roman"/>
    <w:notTrueType/>
    <w:pitch w:val="default"/>
    <w:sig w:usb0="00000000" w:usb1="00000000" w:usb2="00000000" w:usb3="00000000" w:csb0="00000000"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85E41"/>
    <w:rsid w:val="003007CA"/>
    <w:rsid w:val="00441742"/>
    <w:rsid w:val="00546766"/>
    <w:rsid w:val="00785E41"/>
    <w:rsid w:val="007F1350"/>
    <w:rsid w:val="00851BBF"/>
    <w:rsid w:val="00866E15"/>
    <w:rsid w:val="008765E9"/>
    <w:rsid w:val="00877BB7"/>
    <w:rsid w:val="008A627D"/>
    <w:rsid w:val="008E2432"/>
    <w:rsid w:val="00924808"/>
    <w:rsid w:val="009C6E41"/>
    <w:rsid w:val="00A06D9D"/>
    <w:rsid w:val="00A254B7"/>
    <w:rsid w:val="00B21784"/>
    <w:rsid w:val="00BD79C4"/>
    <w:rsid w:val="00C966E8"/>
    <w:rsid w:val="00E90E9F"/>
    <w:rsid w:val="00F807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9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3483</Words>
  <Characters>19856</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Раушан</dc:creator>
  <cp:keywords/>
  <dc:description/>
  <cp:lastModifiedBy>USER</cp:lastModifiedBy>
  <cp:revision>12</cp:revision>
  <dcterms:created xsi:type="dcterms:W3CDTF">2023-09-14T07:58:00Z</dcterms:created>
  <dcterms:modified xsi:type="dcterms:W3CDTF">2024-06-12T11:55:00Z</dcterms:modified>
</cp:coreProperties>
</file>